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A</w:t>
      </w:r>
      <w:r w:rsidR="00932DBF" w:rsidRPr="009F2C12">
        <w:rPr>
          <w:rFonts w:ascii="Montserrat" w:eastAsia="Times New Roman" w:hAnsi="Montserrat" w:cstheme="majorBidi"/>
          <w:b/>
          <w:sz w:val="22"/>
          <w:szCs w:val="22"/>
          <w:lang w:val="ro-RO" w:eastAsia="en-GB"/>
        </w:rPr>
        <w:t>nexa 4</w:t>
      </w:r>
    </w:p>
    <w:p w14:paraId="45A60044"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p>
    <w:p w14:paraId="0C6508BF" w14:textId="4118E246" w:rsidR="009D1B98" w:rsidRPr="009F2C12" w:rsidRDefault="009D1B98"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CONTRACT DE FINANŢARE</w:t>
      </w:r>
    </w:p>
    <w:p w14:paraId="31A84C98" w14:textId="77777777" w:rsidR="002B3A0C" w:rsidRPr="009F2C12" w:rsidRDefault="002B3A0C"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Model conform Ordinului Ministerului Investițiilor și Proiectelor Europene</w:t>
      </w:r>
    </w:p>
    <w:p w14:paraId="1B0D4B46" w14:textId="31765851" w:rsidR="009D1B98" w:rsidRPr="009F2C12" w:rsidRDefault="002B3A0C"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nr. 2041/25.05.2023</w:t>
      </w:r>
    </w:p>
    <w:p w14:paraId="52819A94"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I. Părţile</w:t>
      </w:r>
    </w:p>
    <w:p w14:paraId="4DCE36B3" w14:textId="4468A47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
          <w:sz w:val="22"/>
          <w:szCs w:val="22"/>
          <w:lang w:val="ro-RO" w:eastAsia="en-GB"/>
        </w:rPr>
        <w:t>Agenția pentru Dezvoltare Regională a Regiunii Vest</w:t>
      </w:r>
      <w:r w:rsidRPr="009F2C12">
        <w:rPr>
          <w:rFonts w:ascii="Montserrat" w:eastAsia="Times New Roman" w:hAnsi="Montserrat" w:cstheme="majorBidi"/>
          <w:bCs/>
          <w:sz w:val="22"/>
          <w:szCs w:val="22"/>
          <w:lang w:val="ro-RO" w:eastAsia="en-GB"/>
        </w:rPr>
        <w:t>, în calitate de Autoritate de management pentru Programul Regional Vest</w:t>
      </w:r>
      <w:r w:rsidR="009C58A6" w:rsidRPr="009F2C12">
        <w:rPr>
          <w:rFonts w:ascii="Montserrat" w:eastAsia="Times New Roman" w:hAnsi="Montserrat" w:cstheme="majorBidi"/>
          <w:bCs/>
          <w:sz w:val="22"/>
          <w:szCs w:val="22"/>
          <w:lang w:val="ro-RO" w:eastAsia="en-GB"/>
        </w:rPr>
        <w:t xml:space="preserve"> (</w:t>
      </w:r>
      <w:r w:rsidR="009F2C12" w:rsidRPr="009F2C12">
        <w:rPr>
          <w:rFonts w:ascii="Montserrat" w:eastAsia="Times New Roman" w:hAnsi="Montserrat" w:cstheme="majorBidi"/>
          <w:bCs/>
          <w:sz w:val="22"/>
          <w:szCs w:val="22"/>
          <w:lang w:val="ro-RO" w:eastAsia="en-GB"/>
        </w:rPr>
        <w:t>AM PR Vest</w:t>
      </w:r>
      <w:r w:rsidR="009C58A6" w:rsidRPr="009F2C12">
        <w:rPr>
          <w:rFonts w:ascii="Montserrat" w:eastAsia="Times New Roman" w:hAnsi="Montserrat" w:cstheme="majorBidi"/>
          <w:bCs/>
          <w:sz w:val="22"/>
          <w:szCs w:val="22"/>
          <w:lang w:val="ro-RO" w:eastAsia="en-GB"/>
        </w:rPr>
        <w:t>)</w:t>
      </w:r>
      <w:r w:rsidRPr="009F2C12">
        <w:rPr>
          <w:rFonts w:ascii="Montserrat" w:eastAsia="Times New Roman" w:hAnsi="Montserrat" w:cstheme="majorBidi"/>
          <w:bCs/>
          <w:sz w:val="22"/>
          <w:szCs w:val="22"/>
          <w:lang w:val="ro-RO" w:eastAsia="en-GB"/>
        </w:rPr>
        <w:t>, cu sediul în str. Gh</w:t>
      </w:r>
      <w:r w:rsidR="001E31F3" w:rsidRPr="009F2C12">
        <w:rPr>
          <w:rFonts w:ascii="Montserrat" w:eastAsia="Times New Roman" w:hAnsi="Montserrat" w:cstheme="majorBidi"/>
          <w:bCs/>
          <w:sz w:val="22"/>
          <w:szCs w:val="22"/>
          <w:lang w:val="ro-RO" w:eastAsia="en-GB"/>
        </w:rPr>
        <w:t xml:space="preserve">eorghe </w:t>
      </w:r>
      <w:r w:rsidRPr="009F2C12">
        <w:rPr>
          <w:rFonts w:ascii="Montserrat" w:eastAsia="Times New Roman" w:hAnsi="Montserrat" w:cstheme="majorBidi"/>
          <w:bCs/>
          <w:sz w:val="22"/>
          <w:szCs w:val="22"/>
          <w:lang w:val="ro-RO" w:eastAsia="en-GB"/>
        </w:rPr>
        <w:t>Lazăr nr. 14, localitatea Timișoara, judeţul Timiș, România, cod poştal ............, telefon .............., fax .................., poştă electronică ........................................., cod fiscal ...................,</w:t>
      </w:r>
      <w:r w:rsidR="009C58A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 xml:space="preserve">reprezentată legal prin .................................................................., (persoana fizică, numele, prenumele, funcţia deţinută) denumită în cele ce urmează </w:t>
      </w:r>
      <w:r w:rsidR="009F2C12" w:rsidRPr="009F2C12">
        <w:rPr>
          <w:rFonts w:ascii="Montserrat" w:eastAsia="Times New Roman" w:hAnsi="Montserrat" w:cstheme="majorBidi"/>
          <w:bCs/>
          <w:sz w:val="22"/>
          <w:szCs w:val="22"/>
          <w:lang w:val="ro-RO" w:eastAsia="en-GB"/>
        </w:rPr>
        <w:t>AM PR Vest</w:t>
      </w:r>
    </w:p>
    <w:p w14:paraId="3D42C06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şi</w:t>
      </w:r>
    </w:p>
    <w:p w14:paraId="5407416A" w14:textId="21D25CD6"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 (persoana juridică)</w:t>
      </w:r>
      <w:r w:rsidRPr="009F2C12">
        <w:rPr>
          <w:rFonts w:ascii="Montserrat" w:eastAsia="Times New Roman" w:hAnsi="Montserrat" w:cstheme="majorBidi"/>
          <w:bCs/>
          <w:sz w:val="22"/>
          <w:szCs w:val="22"/>
          <w:lang w:val="ro-RO" w:eastAsia="en-GB"/>
        </w:rPr>
        <w:t xml:space="preserve"> cod de identificare fiscală .................., înregistrată la ...................... cu nr. ....../....../.........., cu sediul în localitatea ..........................., str. ....................... nr. ......., sectorul/judeţul ............, România, telefon ......................., fax ..............., poştă electronică ................., reprezentată legal prin ..................... (funcţia deţinută .....................................................), identificat prin ................................................., în calitate de Beneficiar al finanţării/Lider de parteneriat, denumită în continuare Beneficiar,</w:t>
      </w:r>
    </w:p>
    <w:p w14:paraId="0C5DDA4B" w14:textId="1E40433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au convenit încheierea prezentului contract, în următoarele condiţii:</w:t>
      </w:r>
    </w:p>
    <w:p w14:paraId="078C1876"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II. Precizări prealabile</w:t>
      </w:r>
    </w:p>
    <w:p w14:paraId="24931699"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În prezentul contract de finanţare, cu excepţia situaţiilor când contextul cere altfel sau a unei prevederi contrare:</w:t>
      </w:r>
    </w:p>
    <w:p w14:paraId="39D6BA1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cuvintele care indică singularul includ şi pluralul, iar cuvintele care indică pluralul includ şi singularul;</w:t>
      </w:r>
    </w:p>
    <w:p w14:paraId="7DAE856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cuvintele care indică un gen includ toate genurile;</w:t>
      </w:r>
    </w:p>
    <w:p w14:paraId="2B41D52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termenul "zi" reprezintă zi calendaristică dacă nu se specifică altfel;</w:t>
      </w:r>
    </w:p>
    <w:p w14:paraId="179C283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 termenul "beneficiar" are înţelesul prevăzut de art. 2 pct. 9 din Regulamentul (UE) 2021/1.060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acvacultură şi de stabilire a normelor financiare aplicabile acestor fonduri, precum şi Fondului pentru azil, migraţie şi integrare, Fondului pentru securitate internă şi Instrumentului de sprijin financiar pentru managementul frontierelor şi politica de vize, denumit în continuare Regulamentul (UE) 2021/1.060;</w:t>
      </w:r>
    </w:p>
    <w:p w14:paraId="5CC0A6E4"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e) termenul de "destinatar final" are înţelesul prevăzut de art. 2 pct. 18 din Regulamentul (UE) 2021/1.060;</w:t>
      </w:r>
    </w:p>
    <w:p w14:paraId="65CF66E5"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f) termenul de "relocare" are înţelesul prevăzut de art. 2 pct. 27 din Regulamentul (UE) 2021/1.060;</w:t>
      </w:r>
    </w:p>
    <w:p w14:paraId="60AB58E0"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g) termenul "lider de parteneriat" are înţelesul prevăzut de art. 2 alin. (4) lit. q) din Ordonanţa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p>
    <w:p w14:paraId="287D629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h) în înţelesul prezentului contract de finanţare şi al anexelor acestuia, trimiterile la actele normative includ şi modificările şi completările ulterioare ale acestora, precum şi orice alte acte normative subsecvente;</w:t>
      </w:r>
    </w:p>
    <w:p w14:paraId="6D3D07A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i) 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595CBEE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j) în înţelesul prezentului contract de finanţare, atunci când proiectul se implementează în parteneriat, prin "beneficiar" se înţelege întregul parteneriat (lider de parteneriat şi partenerii);</w:t>
      </w:r>
    </w:p>
    <w:p w14:paraId="5615A220"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k) în înţelesul prezentului contract de finanţare orice referire la contract se va interpreta ca fiind făcută atât la contract, cât şi la anexele acestuia;</w:t>
      </w:r>
    </w:p>
    <w:p w14:paraId="16F9948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l) în înţelesul prezentului contract de finanţare, dacă prin acte normative nu se prevede altfel, termenele (inclusiv durata contractului) se calculează după cum urmează:</w:t>
      </w:r>
    </w:p>
    <w:p w14:paraId="7FC3858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(i) când termenul este stabilit pe luni, el se împlineşte în ziua corespunzătoare din ultima lună. Dacă ultima lună nu are o zi corespunzătoare celei în care termenul a început să curgă, termenul se împlineşte în ultima zi a acestei luni;</w:t>
      </w:r>
    </w:p>
    <w:p w14:paraId="0AE7B79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(ii) când termenul este stabilit pe zile, acesta începe să curgă în ziua intrării în vigoare a contractului şi se împlineşte la ora 24.00 din ultima zi;</w:t>
      </w:r>
    </w:p>
    <w:p w14:paraId="767ABA0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(iii) când termenul este stabilit atât pe luni, cât şi pe zile, termenul se calculează aplicând regulile stabilite la pct. (i), iar termenul pe zile curge în continuarea celui stabilit pe luni şi se împlineşte la ora 24.00 din ultima zi;</w:t>
      </w:r>
    </w:p>
    <w:p w14:paraId="5D406647"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(iv) dacă ultima zi a termenului este o zi nelucrătoare, termenul se consideră împlinit la sfârşitul primei zile lucrătoare care îi urmează;</w:t>
      </w:r>
    </w:p>
    <w:p w14:paraId="0AA09ED1" w14:textId="5D568B8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m) în înţelesul prezentului contract de finanţare, perioada în care contractul de finanţare încheiat produce efecte reprezintă perioada cuprinsă între data semnării contractului de finanţare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şi data închiderii Programului sau data expirării perioadei pentru care trebuie asigurat caracterul durabil sau sustenabilitatea/</w:t>
      </w:r>
      <w:r w:rsidR="009C58A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durabilitatea proiectului, după caz, oricare intervine ultima.</w:t>
      </w:r>
    </w:p>
    <w:p w14:paraId="4EF9766A"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Finanţarea nerambursabilă acordată Beneficiarului este stabilită în termenii şi condiţiile prezentului contract de finanţare.</w:t>
      </w:r>
    </w:p>
    <w:p w14:paraId="50B72868" w14:textId="4404D4BD" w:rsidR="00EB336B"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Contractul de finanţare este un contract de adeziune. Acesta stabileşte cadrul juridic general în care se va desfăşura relaţia contractuală dintre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şi Beneficiar. Raporturile juridice dintre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şi Beneficiar vor fi guvernate de prezentul contract de finanţare care, împreună cu dispoziţiile prevăzute în fiecare dintre documentele contractului de finanţare, vor reprezenta legea părţilor.</w:t>
      </w:r>
    </w:p>
    <w:p w14:paraId="733CB9AB"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lastRenderedPageBreak/>
        <w:t xml:space="preserve">    III. Condiţii generale</w:t>
      </w:r>
    </w:p>
    <w:p w14:paraId="7BABDA6A"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1</w:t>
      </w:r>
    </w:p>
    <w:p w14:paraId="0AE71A1C"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Obiectul contractului de finanţare</w:t>
      </w:r>
    </w:p>
    <w:p w14:paraId="5EE1528D" w14:textId="792EDA53"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Obiectul contractului îl reprezintă acordarea finanţării nerambursabile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pentru implementarea proiectului cod SMIS: ................ intitulat: ".................", denumit în continuare proiect, în conformitate cu obligaţiile asumate prin prezentul contract de finanţare, inclusiv anexele care fac parte integrantă din acesta.</w:t>
      </w:r>
    </w:p>
    <w:p w14:paraId="0528D5C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finanţare, inclusiv anexele care fac parte din acesta, şi cu legislaţia europeană şi naţională aplicabilă.</w:t>
      </w:r>
    </w:p>
    <w:p w14:paraId="0A9DCBA6" w14:textId="1AED233E"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se angajează să plătească finanţarea nerambursabilă la termenele şi în condiţiile prevăzute în prezentul contract şi în conformitate cu legislaţia europeană şi naţională aplicabilă.</w:t>
      </w:r>
    </w:p>
    <w:p w14:paraId="629A540D"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2</w:t>
      </w:r>
    </w:p>
    <w:p w14:paraId="55977221"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Durata contractului</w:t>
      </w:r>
    </w:p>
    <w:p w14:paraId="2E023C0C" w14:textId="0A97693C"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Contractul de finanţare intră în vigoare şi produce efecte de la data semnării de către ultima parte, respectiv de la data semnării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după ce acesta a fost semnat, în prealabil, de către Beneficiar/Liderul de parteneriat.</w:t>
      </w:r>
    </w:p>
    <w:p w14:paraId="26C66CF5"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Perioada de implementare a proiectului este de ............... luni de la data semnării contractului de finanţare, respectiv între data de ......... [z/l/a] ............. şi ............. [z/l/a] ..............., la care se adaugă, dacă este cazul, şi perioada de desfăşurare a activităţilor proiectului înainte de semnarea contractului de finanţare, conform regulilor de eligibilitate a cheltuielilor.</w:t>
      </w:r>
    </w:p>
    <w:p w14:paraId="254EA94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Perioada de implementare a proiectului poate fi prelungită prin acordul părţilor, în conformitate cu prevederile art. 10, cu încadrare în perioada de implementare maximă stabilită în Ghidul solicitantului, dacă a fost prevăzută, fără ca aceasta să depăşească data de 31 decembrie 2029.</w:t>
      </w:r>
    </w:p>
    <w:p w14:paraId="55BFE992" w14:textId="1B7CA36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Contractul de finanţare produce efecte de la data semnării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În cazul proiectelor care includ investiţii productive sau în infrastructură şi al celor care nu sunt cofinanţate din Fondul social european Plus (FSE+) sau nu fac parte din operaţiunile cofinanţate din Fondul pentru o tranziţie justă (FTJ) care fac obiectul art. 8 alin. (2) lit. k), l), m) din Regulamentul (UE) 2021/1.056 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finale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w:t>
      </w:r>
      <w:r w:rsidRPr="009F2C12">
        <w:rPr>
          <w:rFonts w:ascii="Montserrat" w:eastAsia="Times New Roman" w:hAnsi="Montserrat" w:cstheme="majorBidi"/>
          <w:bCs/>
          <w:sz w:val="22"/>
          <w:szCs w:val="22"/>
          <w:lang w:val="ro-RO" w:eastAsia="en-GB"/>
        </w:rPr>
        <w:lastRenderedPageBreak/>
        <w:t>total sau parţial de la Beneficiar dacă, în perioada pentru care trebuie asigurat caracterul durabil, proiectul face obiectul oricăreia din următoarele:</w:t>
      </w:r>
    </w:p>
    <w:p w14:paraId="782F2B80"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încetarea unei activităţi productive sau transferul acesteia în afara regiunii de nivel NUTS 2 în care a primit sprijin;</w:t>
      </w:r>
    </w:p>
    <w:p w14:paraId="44A4D6C5"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o modificare a proprietăţii asupra unui element de infrastructură care conferă un avantaj nejustificat unei întreprinderi sau unui organism public;</w:t>
      </w:r>
    </w:p>
    <w:p w14:paraId="02D0146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o modificare substanţială care afectează natura, obiectivele sau condiţiile de implementare a proiectului şi care ar conduce la subminarea obiectivelor iniţiale ale acestuia.</w:t>
      </w:r>
    </w:p>
    <w:p w14:paraId="03ABFFFA" w14:textId="5D047A0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(6) În cazul proiectelor cofinanţate din FSE+ sau din FTJ pentru operaţiunile care fac obiectul art. 8 alin. (2) lit. k), l), m) din Regulamentul (UE) 2021/1.056, Beneficiarul are obligaţia asigurării sustenabilităţii/durabilităţii proiectului, în condiţiile şi pentru perioada stabilită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prin Condiţii specifice/Ghidul solicitantului, calculate de la efectuarea plăţii finale în cadrul prezentului contract, sau pentru durata prevăzută în reglementările privind ajutorul de stat, oricare dintre acestea este mai mare.</w:t>
      </w:r>
    </w:p>
    <w:p w14:paraId="7887C8A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(7) 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art. 65 alin. (3) din Regulamentul (UE) 2021/1.060.</w:t>
      </w:r>
    </w:p>
    <w:p w14:paraId="0C298D4C"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3</w:t>
      </w:r>
    </w:p>
    <w:p w14:paraId="311E50B0"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Valoarea contractului de finanţare</w:t>
      </w:r>
    </w:p>
    <w:p w14:paraId="4D817DC4" w14:textId="6F628BFA" w:rsidR="001E31F3"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1EDA7DBB" w14:textId="117F2C71" w:rsidR="009D1B98" w:rsidRPr="009F2C12" w:rsidRDefault="001E31F3"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w:t>
      </w:r>
      <w:r w:rsidR="009D1B98" w:rsidRPr="009F2C12">
        <w:rPr>
          <w:rFonts w:ascii="Montserrat" w:eastAsia="Times New Roman" w:hAnsi="Montserrat" w:cstheme="majorBidi"/>
          <w:bCs/>
          <w:sz w:val="22"/>
          <w:szCs w:val="22"/>
          <w:lang w:val="ro-RO" w:eastAsia="en-GB"/>
        </w:rPr>
        <w:t>Semnificaţia coloanelor din tabelul de mai jos este următoarea:</w:t>
      </w:r>
    </w:p>
    <w:p w14:paraId="3F16257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32A0E53D" w:rsidR="00EB336B"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 Valoarea totală a proiectului.</w:t>
      </w:r>
    </w:p>
    <w:tbl>
      <w:tblPr>
        <w:tblStyle w:val="TableGrid"/>
        <w:tblW w:w="0" w:type="auto"/>
        <w:tblLook w:val="04A0" w:firstRow="1" w:lastRow="0" w:firstColumn="1" w:lastColumn="0" w:noHBand="0" w:noVBand="1"/>
      </w:tblPr>
      <w:tblGrid>
        <w:gridCol w:w="1530"/>
        <w:gridCol w:w="1403"/>
        <w:gridCol w:w="1281"/>
        <w:gridCol w:w="1147"/>
        <w:gridCol w:w="996"/>
        <w:gridCol w:w="905"/>
        <w:gridCol w:w="842"/>
        <w:gridCol w:w="773"/>
        <w:gridCol w:w="894"/>
      </w:tblGrid>
      <w:tr w:rsidR="009F2C12" w:rsidRPr="009F2C12" w14:paraId="6BE42DEF" w14:textId="77777777" w:rsidTr="00EB336B">
        <w:tc>
          <w:tcPr>
            <w:tcW w:w="1530" w:type="dxa"/>
            <w:vAlign w:val="center"/>
          </w:tcPr>
          <w:p w14:paraId="5F68FE89" w14:textId="0262E13F" w:rsidR="00E86A74" w:rsidRPr="009F2C12"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Valoarea totală eligibilă a proiectului, inclusiv TVA</w:t>
            </w:r>
          </w:p>
        </w:tc>
        <w:tc>
          <w:tcPr>
            <w:tcW w:w="2684" w:type="dxa"/>
            <w:gridSpan w:val="2"/>
            <w:vAlign w:val="center"/>
          </w:tcPr>
          <w:p w14:paraId="5974BF48" w14:textId="3650F6A5" w:rsidR="00E86A74" w:rsidRPr="009F2C12"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Valoarea eligibilă nerambursabilă din partea fondurilor (FERDR/FES+/FC/FTJ)</w:t>
            </w:r>
          </w:p>
        </w:tc>
        <w:tc>
          <w:tcPr>
            <w:tcW w:w="2143" w:type="dxa"/>
            <w:gridSpan w:val="2"/>
            <w:vAlign w:val="center"/>
          </w:tcPr>
          <w:p w14:paraId="671AAE9A" w14:textId="330C7988" w:rsidR="00E86A74" w:rsidRPr="009F2C12"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Valoarea eligibilă nerambursabilă din bugetul național</w:t>
            </w:r>
          </w:p>
        </w:tc>
        <w:tc>
          <w:tcPr>
            <w:tcW w:w="1747" w:type="dxa"/>
            <w:gridSpan w:val="2"/>
            <w:vAlign w:val="center"/>
          </w:tcPr>
          <w:p w14:paraId="4A9FA4B3" w14:textId="15593AB0" w:rsidR="00E86A74" w:rsidRPr="009F2C12"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Valoare cofinanțare eligibilă beneficiar</w:t>
            </w:r>
          </w:p>
        </w:tc>
        <w:tc>
          <w:tcPr>
            <w:tcW w:w="773" w:type="dxa"/>
            <w:vAlign w:val="center"/>
          </w:tcPr>
          <w:p w14:paraId="697E4E0D" w14:textId="3EB04215" w:rsidR="00E86A74" w:rsidRPr="009F2C12"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A</w:t>
            </w:r>
          </w:p>
        </w:tc>
        <w:tc>
          <w:tcPr>
            <w:tcW w:w="894" w:type="dxa"/>
            <w:vAlign w:val="center"/>
          </w:tcPr>
          <w:p w14:paraId="2D853F8F" w14:textId="0AE3ECBC" w:rsidR="00E86A74" w:rsidRPr="009F2C12"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B</w:t>
            </w:r>
          </w:p>
        </w:tc>
      </w:tr>
      <w:tr w:rsidR="009F2C12" w:rsidRPr="009F2C12" w14:paraId="2CC2F32A" w14:textId="77777777" w:rsidTr="00EB336B">
        <w:tc>
          <w:tcPr>
            <w:tcW w:w="1530" w:type="dxa"/>
          </w:tcPr>
          <w:p w14:paraId="2BC313A0" w14:textId="2660DE76" w:rsidR="00E86A74" w:rsidRPr="009F2C12"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1403" w:type="dxa"/>
          </w:tcPr>
          <w:p w14:paraId="75D4A6E1" w14:textId="2CDD4FAF" w:rsidR="00E86A74" w:rsidRPr="009F2C12"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1281" w:type="dxa"/>
          </w:tcPr>
          <w:p w14:paraId="7A130A0F" w14:textId="25BAEACB" w:rsidR="00E86A74" w:rsidRPr="009F2C12"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w:t>
            </w:r>
          </w:p>
        </w:tc>
        <w:tc>
          <w:tcPr>
            <w:tcW w:w="1147" w:type="dxa"/>
          </w:tcPr>
          <w:p w14:paraId="4775D942" w14:textId="0B35B38D" w:rsidR="00E86A74" w:rsidRPr="009F2C12"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996" w:type="dxa"/>
          </w:tcPr>
          <w:p w14:paraId="0F1CA3E7" w14:textId="2635D089" w:rsidR="00E86A74" w:rsidRPr="009F2C12"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w:t>
            </w:r>
          </w:p>
        </w:tc>
        <w:tc>
          <w:tcPr>
            <w:tcW w:w="905" w:type="dxa"/>
          </w:tcPr>
          <w:p w14:paraId="58C8901C" w14:textId="6DB4DCA8" w:rsidR="00E86A74" w:rsidRPr="009F2C12"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842" w:type="dxa"/>
          </w:tcPr>
          <w:p w14:paraId="214D6F0B" w14:textId="4E8215B6" w:rsidR="00E86A74" w:rsidRPr="009F2C12"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w:t>
            </w:r>
          </w:p>
        </w:tc>
        <w:tc>
          <w:tcPr>
            <w:tcW w:w="773" w:type="dxa"/>
          </w:tcPr>
          <w:p w14:paraId="32A9CFEA" w14:textId="4772381F" w:rsidR="00E86A74" w:rsidRPr="009F2C12"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894" w:type="dxa"/>
          </w:tcPr>
          <w:p w14:paraId="379A1275" w14:textId="03DFE065" w:rsidR="00E86A74" w:rsidRPr="009F2C12"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r>
      <w:tr w:rsidR="009F2C12" w:rsidRPr="009F2C12" w14:paraId="6A6E667D" w14:textId="77777777" w:rsidTr="00EB336B">
        <w:tc>
          <w:tcPr>
            <w:tcW w:w="1530" w:type="dxa"/>
          </w:tcPr>
          <w:p w14:paraId="4DF751DF" w14:textId="7165ED46" w:rsidR="00E86A74"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1=2+3+4</w:t>
            </w:r>
          </w:p>
        </w:tc>
        <w:tc>
          <w:tcPr>
            <w:tcW w:w="1403" w:type="dxa"/>
          </w:tcPr>
          <w:p w14:paraId="240CBA05" w14:textId="6BB61E36" w:rsidR="00E86A74"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2</w:t>
            </w:r>
          </w:p>
        </w:tc>
        <w:tc>
          <w:tcPr>
            <w:tcW w:w="1281" w:type="dxa"/>
          </w:tcPr>
          <w:p w14:paraId="17491BC6" w14:textId="70C34FE6" w:rsidR="00E86A74"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2*1)</w:t>
            </w:r>
          </w:p>
        </w:tc>
        <w:tc>
          <w:tcPr>
            <w:tcW w:w="1147" w:type="dxa"/>
          </w:tcPr>
          <w:p w14:paraId="6ABB391E" w14:textId="0FDD2FC8" w:rsidR="00E86A74"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3</w:t>
            </w:r>
          </w:p>
        </w:tc>
        <w:tc>
          <w:tcPr>
            <w:tcW w:w="996" w:type="dxa"/>
          </w:tcPr>
          <w:p w14:paraId="2B8B2AF6" w14:textId="3C094336" w:rsidR="00E86A74"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3*1)</w:t>
            </w:r>
          </w:p>
        </w:tc>
        <w:tc>
          <w:tcPr>
            <w:tcW w:w="905" w:type="dxa"/>
          </w:tcPr>
          <w:p w14:paraId="14FBEAE6" w14:textId="4A643413" w:rsidR="00E86A74"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4</w:t>
            </w:r>
          </w:p>
        </w:tc>
        <w:tc>
          <w:tcPr>
            <w:tcW w:w="842" w:type="dxa"/>
          </w:tcPr>
          <w:p w14:paraId="1F6F30A1" w14:textId="6B95C063" w:rsidR="00E86A74"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4*1)</w:t>
            </w:r>
          </w:p>
        </w:tc>
        <w:tc>
          <w:tcPr>
            <w:tcW w:w="773" w:type="dxa"/>
          </w:tcPr>
          <w:p w14:paraId="07A95760" w14:textId="6B028ADA" w:rsidR="00E86A74"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5</w:t>
            </w:r>
          </w:p>
        </w:tc>
        <w:tc>
          <w:tcPr>
            <w:tcW w:w="894" w:type="dxa"/>
          </w:tcPr>
          <w:p w14:paraId="0689AAE9" w14:textId="203D6825" w:rsidR="00E86A74"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6=1+5</w:t>
            </w:r>
          </w:p>
        </w:tc>
      </w:tr>
      <w:tr w:rsidR="00EB336B" w:rsidRPr="009F2C12" w14:paraId="089AB214" w14:textId="77777777" w:rsidTr="00EB336B">
        <w:tc>
          <w:tcPr>
            <w:tcW w:w="1530" w:type="dxa"/>
          </w:tcPr>
          <w:p w14:paraId="285EABF1" w14:textId="77777777" w:rsidR="00E86A74" w:rsidRPr="009F2C12"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1403" w:type="dxa"/>
          </w:tcPr>
          <w:p w14:paraId="52F710EB" w14:textId="77777777" w:rsidR="00E86A74" w:rsidRPr="009F2C12"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1281" w:type="dxa"/>
          </w:tcPr>
          <w:p w14:paraId="6B50F570" w14:textId="77777777" w:rsidR="00E86A74" w:rsidRPr="009F2C12"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1147" w:type="dxa"/>
          </w:tcPr>
          <w:p w14:paraId="1BE4C360" w14:textId="77777777" w:rsidR="00E86A74" w:rsidRPr="009F2C12"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996" w:type="dxa"/>
          </w:tcPr>
          <w:p w14:paraId="3227ECC1" w14:textId="77777777" w:rsidR="00E86A74" w:rsidRPr="009F2C12"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905" w:type="dxa"/>
          </w:tcPr>
          <w:p w14:paraId="40B26867" w14:textId="77777777" w:rsidR="00E86A74" w:rsidRPr="009F2C12"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842" w:type="dxa"/>
          </w:tcPr>
          <w:p w14:paraId="175C0B6A" w14:textId="77777777" w:rsidR="00E86A74" w:rsidRPr="009F2C12"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773" w:type="dxa"/>
          </w:tcPr>
          <w:p w14:paraId="412EACBC" w14:textId="77777777" w:rsidR="00E86A74" w:rsidRPr="009F2C12"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894" w:type="dxa"/>
          </w:tcPr>
          <w:p w14:paraId="36A59039" w14:textId="77777777" w:rsidR="00E86A74" w:rsidRPr="009F2C12" w:rsidRDefault="00E86A74" w:rsidP="009F2C12">
            <w:pPr>
              <w:spacing w:before="120" w:after="120" w:line="240" w:lineRule="auto"/>
              <w:jc w:val="both"/>
              <w:rPr>
                <w:rFonts w:ascii="Montserrat" w:eastAsia="Times New Roman" w:hAnsi="Montserrat" w:cstheme="majorBidi"/>
                <w:bCs/>
                <w:sz w:val="22"/>
                <w:szCs w:val="22"/>
                <w:lang w:val="ro-RO" w:eastAsia="en-GB"/>
              </w:rPr>
            </w:pPr>
          </w:p>
        </w:tc>
      </w:tr>
    </w:tbl>
    <w:p w14:paraId="05447C86" w14:textId="1D9600EA"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p>
    <w:p w14:paraId="1EADD066"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p w14:paraId="2F69D68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(Pentru proiectele implementate în parteneriat se va adăuga paragraful următor.)</w:t>
      </w:r>
    </w:p>
    <w:p w14:paraId="0C32E4C9" w14:textId="2AF3F956"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Valoarea totală eligibilă, respectiv valoarea contractului de finanţare va fi angajată de către Liderul de parteneriat şi parteneri, în baza Acordului de parteneriat încheiat între lider şi parteneri prevăzut în anexa nr. 4 la prezentul contract, după cum urmează:</w:t>
      </w:r>
    </w:p>
    <w:p w14:paraId="177FA6D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Semnificaţia coloanelor din tabelul de mai jos este următoarea:</w:t>
      </w:r>
    </w:p>
    <w:p w14:paraId="1731872A"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 Valoarea eligibilă nerambursabilă din partea fondurilor (FEDR/FSE+/FC/FTJ);</w:t>
      </w:r>
    </w:p>
    <w:p w14:paraId="621B1B0A"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 Valoarea eligibilă nerambursabilă din bugetul naţional;</w:t>
      </w:r>
    </w:p>
    <w:p w14:paraId="44E94518"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 Valoare cofinanţare eligibilă beneficiar;</w:t>
      </w:r>
    </w:p>
    <w:p w14:paraId="440C8A3A"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 - Valoarea totală neeligibilă a proiectului, inclusiv TVA neeligibil;</w:t>
      </w:r>
    </w:p>
    <w:p w14:paraId="301FAB1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E - Valoarea totală a proiectului.</w:t>
      </w:r>
    </w:p>
    <w:tbl>
      <w:tblPr>
        <w:tblStyle w:val="TableGrid"/>
        <w:tblW w:w="0" w:type="auto"/>
        <w:tblLook w:val="04A0" w:firstRow="1" w:lastRow="0" w:firstColumn="1" w:lastColumn="0" w:noHBand="0" w:noVBand="1"/>
      </w:tblPr>
      <w:tblGrid>
        <w:gridCol w:w="1558"/>
        <w:gridCol w:w="1530"/>
        <w:gridCol w:w="855"/>
        <w:gridCol w:w="827"/>
        <w:gridCol w:w="833"/>
        <w:gridCol w:w="828"/>
        <w:gridCol w:w="833"/>
        <w:gridCol w:w="828"/>
        <w:gridCol w:w="833"/>
        <w:gridCol w:w="846"/>
      </w:tblGrid>
      <w:tr w:rsidR="009F2C12" w:rsidRPr="009F2C12" w14:paraId="227B9B8A" w14:textId="77777777" w:rsidTr="00EB336B">
        <w:tc>
          <w:tcPr>
            <w:tcW w:w="1498" w:type="dxa"/>
            <w:vMerge w:val="restart"/>
            <w:vAlign w:val="center"/>
          </w:tcPr>
          <w:p w14:paraId="05948874" w14:textId="5B5B5CCF" w:rsidR="00EB336B" w:rsidRPr="009F2C12"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Organizația</w:t>
            </w:r>
          </w:p>
        </w:tc>
        <w:tc>
          <w:tcPr>
            <w:tcW w:w="1458" w:type="dxa"/>
            <w:vAlign w:val="center"/>
          </w:tcPr>
          <w:p w14:paraId="2E437EF7" w14:textId="0DF67EC1" w:rsidR="00EB336B" w:rsidRPr="009F2C12"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Valoarea totală eligibilă a proiectului, inclusiv TVA</w:t>
            </w:r>
          </w:p>
        </w:tc>
        <w:tc>
          <w:tcPr>
            <w:tcW w:w="1721" w:type="dxa"/>
            <w:gridSpan w:val="2"/>
            <w:vAlign w:val="center"/>
          </w:tcPr>
          <w:p w14:paraId="0C6545F7" w14:textId="0EC37F9F" w:rsidR="00EB336B" w:rsidRPr="009F2C12"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A</w:t>
            </w:r>
          </w:p>
        </w:tc>
        <w:tc>
          <w:tcPr>
            <w:tcW w:w="1698" w:type="dxa"/>
            <w:gridSpan w:val="2"/>
            <w:vAlign w:val="center"/>
          </w:tcPr>
          <w:p w14:paraId="570A7334" w14:textId="4412497C" w:rsidR="00EB336B" w:rsidRPr="009F2C12"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B</w:t>
            </w:r>
          </w:p>
        </w:tc>
        <w:tc>
          <w:tcPr>
            <w:tcW w:w="1698" w:type="dxa"/>
            <w:gridSpan w:val="2"/>
            <w:vAlign w:val="center"/>
          </w:tcPr>
          <w:p w14:paraId="5C527FA8" w14:textId="335AA01B" w:rsidR="00EB336B" w:rsidRPr="009F2C12"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C</w:t>
            </w:r>
          </w:p>
        </w:tc>
        <w:tc>
          <w:tcPr>
            <w:tcW w:w="849" w:type="dxa"/>
            <w:vAlign w:val="center"/>
          </w:tcPr>
          <w:p w14:paraId="63F83D5A" w14:textId="07BB4DD3" w:rsidR="00EB336B" w:rsidRPr="009F2C12"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D</w:t>
            </w:r>
          </w:p>
        </w:tc>
        <w:tc>
          <w:tcPr>
            <w:tcW w:w="849" w:type="dxa"/>
            <w:vAlign w:val="center"/>
          </w:tcPr>
          <w:p w14:paraId="4556800F" w14:textId="37A54536" w:rsidR="00EB336B" w:rsidRPr="009F2C12"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E</w:t>
            </w:r>
          </w:p>
        </w:tc>
      </w:tr>
      <w:tr w:rsidR="009F2C12" w:rsidRPr="009F2C12" w14:paraId="1925B484" w14:textId="77777777" w:rsidTr="00EB336B">
        <w:tc>
          <w:tcPr>
            <w:tcW w:w="1498" w:type="dxa"/>
            <w:vMerge/>
          </w:tcPr>
          <w:p w14:paraId="7B0AB9AC" w14:textId="77777777"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p>
        </w:tc>
        <w:tc>
          <w:tcPr>
            <w:tcW w:w="1458" w:type="dxa"/>
          </w:tcPr>
          <w:p w14:paraId="6581F2B1" w14:textId="1FCAA17D"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873" w:type="dxa"/>
          </w:tcPr>
          <w:p w14:paraId="45487034" w14:textId="3BA1EE95"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848" w:type="dxa"/>
          </w:tcPr>
          <w:p w14:paraId="0705570E" w14:textId="10B7E543"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w:t>
            </w:r>
          </w:p>
        </w:tc>
        <w:tc>
          <w:tcPr>
            <w:tcW w:w="849" w:type="dxa"/>
          </w:tcPr>
          <w:p w14:paraId="72E97798" w14:textId="0F4DA5FF"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849" w:type="dxa"/>
          </w:tcPr>
          <w:p w14:paraId="019DF550" w14:textId="30E5D9B1"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w:t>
            </w:r>
          </w:p>
        </w:tc>
        <w:tc>
          <w:tcPr>
            <w:tcW w:w="849" w:type="dxa"/>
          </w:tcPr>
          <w:p w14:paraId="23D8B18A" w14:textId="7CDD1BA9"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849" w:type="dxa"/>
          </w:tcPr>
          <w:p w14:paraId="4B1FCCCE" w14:textId="497B23B8"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w:t>
            </w:r>
          </w:p>
        </w:tc>
        <w:tc>
          <w:tcPr>
            <w:tcW w:w="849" w:type="dxa"/>
          </w:tcPr>
          <w:p w14:paraId="1E00DFBB" w14:textId="44B1E240"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849" w:type="dxa"/>
          </w:tcPr>
          <w:p w14:paraId="2293BF7C" w14:textId="77418757"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r>
      <w:tr w:rsidR="009F2C12" w:rsidRPr="009F2C12" w14:paraId="3D0C0DF3" w14:textId="77777777" w:rsidTr="00EB336B">
        <w:tc>
          <w:tcPr>
            <w:tcW w:w="1498" w:type="dxa"/>
          </w:tcPr>
          <w:p w14:paraId="568AF5D5" w14:textId="27F2097F"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0</w:t>
            </w:r>
          </w:p>
        </w:tc>
        <w:tc>
          <w:tcPr>
            <w:tcW w:w="1458" w:type="dxa"/>
          </w:tcPr>
          <w:p w14:paraId="2C05C9F7" w14:textId="20C51434"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1=2+3+4</w:t>
            </w:r>
          </w:p>
        </w:tc>
        <w:tc>
          <w:tcPr>
            <w:tcW w:w="873" w:type="dxa"/>
          </w:tcPr>
          <w:p w14:paraId="7521DD8C" w14:textId="2DFEA6C8"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2</w:t>
            </w:r>
          </w:p>
        </w:tc>
        <w:tc>
          <w:tcPr>
            <w:tcW w:w="848" w:type="dxa"/>
          </w:tcPr>
          <w:p w14:paraId="2F3D3561" w14:textId="1D510F0A"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2</w:t>
            </w:r>
            <w:r w:rsidRPr="009F2C12">
              <w:rPr>
                <w:rFonts w:ascii="Montserrat" w:eastAsia="Times New Roman" w:hAnsi="Montserrat" w:cstheme="majorBidi"/>
                <w:bCs/>
                <w:sz w:val="22"/>
                <w:szCs w:val="22"/>
                <w:vertAlign w:val="superscript"/>
                <w:lang w:val="ro-RO" w:eastAsia="en-GB"/>
              </w:rPr>
              <w:t>*1)</w:t>
            </w:r>
          </w:p>
        </w:tc>
        <w:tc>
          <w:tcPr>
            <w:tcW w:w="849" w:type="dxa"/>
          </w:tcPr>
          <w:p w14:paraId="5A3584E8" w14:textId="49BAB7F1"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3</w:t>
            </w:r>
          </w:p>
        </w:tc>
        <w:tc>
          <w:tcPr>
            <w:tcW w:w="849" w:type="dxa"/>
          </w:tcPr>
          <w:p w14:paraId="52389ABC" w14:textId="1B2F7311"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3</w:t>
            </w:r>
            <w:r w:rsidRPr="009F2C12">
              <w:rPr>
                <w:rFonts w:ascii="Montserrat" w:eastAsia="Times New Roman" w:hAnsi="Montserrat" w:cstheme="majorBidi"/>
                <w:bCs/>
                <w:sz w:val="22"/>
                <w:szCs w:val="22"/>
                <w:vertAlign w:val="superscript"/>
                <w:lang w:val="ro-RO" w:eastAsia="en-GB"/>
              </w:rPr>
              <w:t>*1)</w:t>
            </w:r>
          </w:p>
        </w:tc>
        <w:tc>
          <w:tcPr>
            <w:tcW w:w="849" w:type="dxa"/>
          </w:tcPr>
          <w:p w14:paraId="6095120F" w14:textId="065E16D7"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4</w:t>
            </w:r>
          </w:p>
        </w:tc>
        <w:tc>
          <w:tcPr>
            <w:tcW w:w="849" w:type="dxa"/>
          </w:tcPr>
          <w:p w14:paraId="51E2BBA4" w14:textId="629EEA67"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4</w:t>
            </w:r>
            <w:r w:rsidRPr="009F2C12">
              <w:rPr>
                <w:rFonts w:ascii="Montserrat" w:eastAsia="Times New Roman" w:hAnsi="Montserrat" w:cstheme="majorBidi"/>
                <w:bCs/>
                <w:sz w:val="22"/>
                <w:szCs w:val="22"/>
                <w:vertAlign w:val="superscript"/>
                <w:lang w:val="ro-RO" w:eastAsia="en-GB"/>
              </w:rPr>
              <w:t>*1)</w:t>
            </w:r>
          </w:p>
        </w:tc>
        <w:tc>
          <w:tcPr>
            <w:tcW w:w="849" w:type="dxa"/>
          </w:tcPr>
          <w:p w14:paraId="02455587" w14:textId="05936962"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5</w:t>
            </w:r>
          </w:p>
        </w:tc>
        <w:tc>
          <w:tcPr>
            <w:tcW w:w="849" w:type="dxa"/>
          </w:tcPr>
          <w:p w14:paraId="38EED271" w14:textId="4EE0A1CB"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6=1+5</w:t>
            </w:r>
          </w:p>
        </w:tc>
      </w:tr>
      <w:tr w:rsidR="009F2C12" w:rsidRPr="009F2C12" w14:paraId="02716020" w14:textId="77777777" w:rsidTr="00EB336B">
        <w:tc>
          <w:tcPr>
            <w:tcW w:w="1498" w:type="dxa"/>
          </w:tcPr>
          <w:p w14:paraId="127FE60B" w14:textId="7C9E03FD"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Lider de parteneriat</w:t>
            </w:r>
          </w:p>
        </w:tc>
        <w:tc>
          <w:tcPr>
            <w:tcW w:w="1458" w:type="dxa"/>
          </w:tcPr>
          <w:p w14:paraId="4FA8E167"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1CDC091B"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40561EBC"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42E5E88A"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0916D299"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4B99F09A"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BB0268C"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FC3CA8F"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53EB9F8"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r>
      <w:tr w:rsidR="009F2C12" w:rsidRPr="009F2C12" w14:paraId="2A6D6BAA" w14:textId="77777777" w:rsidTr="00EB336B">
        <w:tc>
          <w:tcPr>
            <w:tcW w:w="1498" w:type="dxa"/>
          </w:tcPr>
          <w:p w14:paraId="52815702" w14:textId="28B31941"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Partener 1, dacă este cazul</w:t>
            </w:r>
          </w:p>
        </w:tc>
        <w:tc>
          <w:tcPr>
            <w:tcW w:w="1458" w:type="dxa"/>
          </w:tcPr>
          <w:p w14:paraId="46F3C816"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114FD51A"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3EAF0982"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C0C8981"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8040C6D"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E5DA762"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9EB491E"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0261011C"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E74304A"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r>
      <w:tr w:rsidR="009F2C12" w:rsidRPr="009F2C12" w14:paraId="42CD18D1" w14:textId="77777777" w:rsidTr="00EB336B">
        <w:tc>
          <w:tcPr>
            <w:tcW w:w="1498" w:type="dxa"/>
          </w:tcPr>
          <w:p w14:paraId="42C82F00" w14:textId="3DF50344"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Partener n, dacă este cazul</w:t>
            </w:r>
          </w:p>
        </w:tc>
        <w:tc>
          <w:tcPr>
            <w:tcW w:w="1458" w:type="dxa"/>
          </w:tcPr>
          <w:p w14:paraId="14BFEF77"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22526141"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4D69B6DB"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B98CAE5"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FAC9D23"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C1541EB"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68EDE63"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41F66C48"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25A4EAB6"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r>
      <w:tr w:rsidR="009F2C12" w:rsidRPr="009F2C12" w14:paraId="07495A22" w14:textId="77777777" w:rsidTr="00EB336B">
        <w:tc>
          <w:tcPr>
            <w:tcW w:w="1498" w:type="dxa"/>
          </w:tcPr>
          <w:p w14:paraId="513DD574" w14:textId="22608A8A"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TOTAL</w:t>
            </w:r>
          </w:p>
        </w:tc>
        <w:tc>
          <w:tcPr>
            <w:tcW w:w="1458" w:type="dxa"/>
          </w:tcPr>
          <w:p w14:paraId="4C32A093"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4D4714A6"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3AEFF7B3"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22FE6E3D"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15D7D655"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144628E3"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29B542B"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BF8EF4D"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18015C94"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r>
    </w:tbl>
    <w:p w14:paraId="39986771" w14:textId="5A3C73D0" w:rsidR="009D1B98" w:rsidRPr="009F2C12" w:rsidRDefault="009D1B98" w:rsidP="009F2C12">
      <w:pPr>
        <w:spacing w:before="120" w:after="120" w:line="240" w:lineRule="auto"/>
        <w:jc w:val="both"/>
        <w:rPr>
          <w:rFonts w:ascii="Montserrat" w:eastAsia="Times New Roman" w:hAnsi="Montserrat" w:cs="Courier New"/>
          <w:bCs/>
          <w:sz w:val="22"/>
          <w:szCs w:val="22"/>
          <w:lang w:val="ro-RO" w:eastAsia="en-GB"/>
        </w:rPr>
      </w:pPr>
      <w:r w:rsidRPr="009F2C12">
        <w:rPr>
          <w:rFonts w:ascii="Montserrat" w:eastAsia="Times New Roman" w:hAnsi="Montserrat" w:cs="Courier New"/>
          <w:bCs/>
          <w:sz w:val="22"/>
          <w:szCs w:val="22"/>
          <w:lang w:val="ro-RO" w:eastAsia="en-GB"/>
        </w:rPr>
        <w:t>_____________________________________________________________________</w:t>
      </w:r>
    </w:p>
    <w:p w14:paraId="78965DDB" w14:textId="27A8C332"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055142F"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p w14:paraId="3B9B9E82" w14:textId="768FA5FE"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acordă o finanţare nerambursabilă în sumă maximă de .......... lei (valoarea în litere), echivalentă cu ............ % din valoarea totală eligibilă aprobată.</w:t>
      </w:r>
    </w:p>
    <w:p w14:paraId="5C1CB61E" w14:textId="153C5F46"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(3) În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art. 10 alin. (8).</w:t>
      </w:r>
    </w:p>
    <w:p w14:paraId="49845325" w14:textId="77777777" w:rsidR="000F4AB4" w:rsidRPr="009F2C12" w:rsidRDefault="000F4AB4"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În cazul proiectelor finanţate în cadrul programului de asistenţă tehnică/priorităţilor de asistenţă tehnică alin. (3) va avea următorul conţinut:</w:t>
      </w:r>
    </w:p>
    <w:p w14:paraId="7A54E2F3" w14:textId="747680E3" w:rsidR="000F4AB4" w:rsidRPr="009F2C12" w:rsidRDefault="000F4AB4"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"Valoarea eligibilă nerambursabilă se poate majora, prin act adiţional, fără ca diferenţa astfel rezultată să fie suportată de Beneficiar, în funcţie de necesităţi, pentru cazuri justificate, fără a fi necesară existenţa unui act normativ în acest sens, în condiţiile art. 10 alin. (8)."</w:t>
      </w:r>
    </w:p>
    <w:p w14:paraId="36387D8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Finanţarea va fi acordată, în baza cererilor de prefinanţare/rambursare/plată, elaborate şi transmise prin sistemul MySMIS 2021 în conformitate cu graficul de depunere a cererilor de prefinanţare/plată/rambursare a cheltuielilor (anexa nr. 3 la prezentul contract de finanţare), încărcat şi actualizat de Beneficiar în sistemul MySMIS 2021.</w:t>
      </w:r>
    </w:p>
    <w:p w14:paraId="09865FEC" w14:textId="56D89BAE"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031A92B7"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4</w:t>
      </w:r>
    </w:p>
    <w:p w14:paraId="2D7B2FE1"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Eligibilitatea cheltuielilor</w:t>
      </w:r>
    </w:p>
    <w:p w14:paraId="69E8837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Cheltuielile angajate şi plătite pe durata de implementare a proiectului sunt eligibile dacă sunt realizate în condiţiile stabilite de:</w:t>
      </w:r>
    </w:p>
    <w:p w14:paraId="1808239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legislaţia naţională şi europeană aplicabilă;</w:t>
      </w:r>
    </w:p>
    <w:p w14:paraId="0B4AADB4"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Ghidul solicitantului;</w:t>
      </w:r>
    </w:p>
    <w:p w14:paraId="4AF6954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prezentul contract de finanţare.</w:t>
      </w:r>
    </w:p>
    <w:p w14:paraId="70CA8CA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Cheltuielile aferente proiectului sunt eligibile cu condiţia ca acestea să fie cuprinse în cererea de finanţare aprobată prevăzută în anexa nr. 1 la prezentul contract şi să fie efectuate în termenii şi condiţiile prezentului contract de finanţare.</w:t>
      </w:r>
    </w:p>
    <w:p w14:paraId="2583C3A8"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Aprobarea proiectului şi semnarea contractului de finanţare nu reprezintă, implicit, o confirmare a eligibilităţii cheltuielilor, aceasta urmând a fi stabilită în urma procesului de verificare a modului de utilizare a fondurilor de către Beneficiar.</w:t>
      </w:r>
    </w:p>
    <w:p w14:paraId="389322D9" w14:textId="4E3B475D" w:rsidR="00EB336B"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w:t>
      </w:r>
      <w:r w:rsidR="007D75E7"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abaterile în cauză nu au fost sesizate cu ocazia încheierii actelor adiţionale şi, respectiv, notificărilor de modificare a contractului de finanţare.</w:t>
      </w:r>
    </w:p>
    <w:p w14:paraId="370720B4" w14:textId="08623D3E" w:rsidR="00C8704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w:t>
      </w:r>
    </w:p>
    <w:p w14:paraId="3BD41A30" w14:textId="77777777" w:rsidR="009F2C12" w:rsidRPr="009F2C12" w:rsidRDefault="009F2C12" w:rsidP="009F2C12">
      <w:pPr>
        <w:spacing w:before="120" w:after="120" w:line="240" w:lineRule="auto"/>
        <w:jc w:val="both"/>
        <w:rPr>
          <w:rFonts w:ascii="Montserrat" w:eastAsia="Times New Roman" w:hAnsi="Montserrat" w:cstheme="majorBidi"/>
          <w:bCs/>
          <w:sz w:val="22"/>
          <w:szCs w:val="22"/>
          <w:lang w:val="ro-RO" w:eastAsia="en-GB"/>
        </w:rPr>
      </w:pPr>
    </w:p>
    <w:p w14:paraId="53A418D3" w14:textId="0E2831B2"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lastRenderedPageBreak/>
        <w:t>ART. 5</w:t>
      </w:r>
    </w:p>
    <w:p w14:paraId="59592C25"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Mecanismul prefinanţării</w:t>
      </w:r>
    </w:p>
    <w:p w14:paraId="4CFF6AF2"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Beneficiarul are dreptul de a primi prefinanţare în condiţiile legale aplicabile, cu respectarea şi în conformitate cu prevederile prezentului contract de finanţare.</w:t>
      </w:r>
    </w:p>
    <w:p w14:paraId="7DB6A824"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Prefinanţarea se justifică în termenele şi condiţiile prevăzute la art. 19 din Ordonanţa de urgenţă a Guvernului nr. 133/2021 şi ale prezentului contract de finanţare.</w:t>
      </w:r>
    </w:p>
    <w:p w14:paraId="635D724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Recuperarea prefinanţării se realizează în conformitate cu prevederile art. 20 din Ordonanţa de urgenţă a Guvernului nr. 133/2021 şi ale prezentului contract de finanţare.</w:t>
      </w:r>
    </w:p>
    <w:p w14:paraId="12F6CC51"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6</w:t>
      </w:r>
    </w:p>
    <w:p w14:paraId="2108F8D3"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Rambursarea/Plata cheltuielilor</w:t>
      </w:r>
    </w:p>
    <w:p w14:paraId="703E6F5F" w14:textId="23572450"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Rambursarea sau plata se va realiza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în conformitate cu prevederile legale, pe baza cererilor de rambursare/plată transmise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de Beneficiar/Liderul de parteneriat şi în condiţiile specificate în prezentul contract de finanţare.</w:t>
      </w:r>
    </w:p>
    <w:p w14:paraId="26437C9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Beneficiarul/Liderul de parteneriat şi partenerii, după caz, răspund de legalitatea, realitatea şi regularitatea cheltuielilor, în caz contrar fiind aplicabile prevederile Ordonanţei de urgenţă a Guvernului nr. 66/2011 privind prevenirea, constatarea şi sancţionarea neregulilor apărute în obţinerea şi utilizarea fondurilor europene şi/sau a fondurilor publice naţionale aferente acestora, aprobată cu modificări şi completări prin Legea nr. 142/2012, cu modificările şi completările ulterioare.</w:t>
      </w:r>
    </w:p>
    <w:p w14:paraId="06103222" w14:textId="1088D92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Autorizarea cheltuielilor/Efectuarea plăţilor se realizează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în condiţiile prevăzute în legislaţia aplicabilă şi cu respectarea planului de monitorizare a proiectului, prevăzut în anexa nr. 2 la prezentul contract de finanţare, sub rezerva sau în limita disponibilităţilor, iar în cazul insuficienţei fondurilor, procesul de plată se va suspenda până când conturile AM vor fi alimentate cu sumele aferente fondurilor necesare. În cazul suspendării procesului de plată, Beneficiarul poate să solicite suspendarea sau prelungirea implementării proiectului, pentru aceeaşi perioadă, fără a depăşi perioada de 31 decembrie 2029.</w:t>
      </w:r>
    </w:p>
    <w:p w14:paraId="36600470"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7</w:t>
      </w:r>
    </w:p>
    <w:p w14:paraId="1C971E79"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Drepturile şi obligaţiile Beneficiarului</w:t>
      </w:r>
    </w:p>
    <w:p w14:paraId="6C78BD0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6EF7C047" w14:textId="325B6C11"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Beneficiarul are obligaţia de a începe executarea contractului de finanţare după semnarea acestuia şi de a realiza toate activităţile prevăzute în cererea de finanţare, fără a depăşi perioada de implementare specificată la art. 2 alin. (2) şi (3). În situaţia în care constată că implementarea activităţilor proiectului prevăzute a fi realizate după semnare </w:t>
      </w:r>
      <w:r w:rsidRPr="009F2C12">
        <w:rPr>
          <w:rFonts w:ascii="Montserrat" w:eastAsia="Times New Roman" w:hAnsi="Montserrat" w:cstheme="majorBidi"/>
          <w:bCs/>
          <w:sz w:val="22"/>
          <w:szCs w:val="22"/>
          <w:lang w:val="ro-RO" w:eastAsia="en-GB"/>
        </w:rPr>
        <w:lastRenderedPageBreak/>
        <w:t xml:space="preserve">nu a început în termen de </w:t>
      </w:r>
      <w:r w:rsidR="002B3A0C" w:rsidRPr="009F2C12">
        <w:rPr>
          <w:rFonts w:ascii="Montserrat" w:eastAsia="Times New Roman" w:hAnsi="Montserrat" w:cstheme="majorBidi"/>
          <w:bCs/>
          <w:sz w:val="22"/>
          <w:szCs w:val="22"/>
          <w:lang w:val="ro-RO" w:eastAsia="en-GB"/>
        </w:rPr>
        <w:t xml:space="preserve">6 luni </w:t>
      </w:r>
      <w:r w:rsidRPr="009F2C12">
        <w:rPr>
          <w:rFonts w:ascii="Montserrat" w:eastAsia="Times New Roman" w:hAnsi="Montserrat" w:cstheme="majorBidi"/>
          <w:bCs/>
          <w:sz w:val="22"/>
          <w:szCs w:val="22"/>
          <w:lang w:val="ro-RO" w:eastAsia="en-GB"/>
        </w:rPr>
        <w:t xml:space="preserve">de la data specificată la art. 2 alin. (2),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poate dispune rezilierea contractului de finanţare.</w:t>
      </w:r>
    </w:p>
    <w:p w14:paraId="319859CE" w14:textId="41DA690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Beneficiarul poate solicita în scris punctul de vedere al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cu privire la aspectele survenite de natură să afecteze buna implementare a proiectului, urmând ca punctul de vedere al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să fie furnizat în baza şi în vederea executării clauzelor prezentului contract de finanţare şi a legislaţiei aplicabile.</w:t>
      </w:r>
    </w:p>
    <w:p w14:paraId="3CBA10F9"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art. 50 alin. (3) din Hotărârea Guvernului nr. 829/2022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p>
    <w:p w14:paraId="4929F1D4" w14:textId="5787A850"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Beneficiarul/Liderul de parteneriat şi partenerii au obligaţia de a pune la dispoziţia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sau a oricărui alt organism abilitat de lege, conform prevederilor art. 31 alin. (2) din Ordonanţa de urgenţă a Guvernului nr. 133/2021, documentele şi/sau informaţiile necesare pentru verificarea modului de utilizare a finanţării nerambursabile, la cerere şi în termenul solicitat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precum şi să asigure condiţiile pentru efectuarea verificărilor la faţa locului.</w:t>
      </w:r>
    </w:p>
    <w:p w14:paraId="692F35E5" w14:textId="5B5057E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(6) 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/organismul abilitat şi de a asigura accesul neîngrădit al acestora la documente în locul respectiv.</w:t>
      </w:r>
    </w:p>
    <w:p w14:paraId="533370E6" w14:textId="08ED6A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(7) 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sau de alte structuri cu competenţe în controlul şi recuperarea debitelor aferente fondurilor europene şi/sau fondurilor publice naţionale aferente acestora, după caz.</w:t>
      </w:r>
    </w:p>
    <w:p w14:paraId="777F182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(8) 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audit adecvate, în condiţiile prevăzute la art. 31 alin. (1) din Ordonanţa de urgenţă a Guvernului nr. 133/2021. În situaţia arhivării electronice potrivit prevederilor Legii nr. 135/2007 privind arhivarea documentelor în formă electronică, republicată, organizarea electronică a arhivei se va realiza la nivel de proiect sau pe categorii de documente, în funcţie de specificul proiectelor, cu condiţia ca </w:t>
      </w:r>
      <w:r w:rsidRPr="009F2C12">
        <w:rPr>
          <w:rFonts w:ascii="Montserrat" w:eastAsia="Times New Roman" w:hAnsi="Montserrat" w:cstheme="majorBidi"/>
          <w:bCs/>
          <w:sz w:val="22"/>
          <w:szCs w:val="22"/>
          <w:lang w:val="ro-RO" w:eastAsia="en-GB"/>
        </w:rPr>
        <w:lastRenderedPageBreak/>
        <w:t>documentele arhivate să fie uşor identificabile de către părţile interesate, inclusiv pentru organizarea misiunilor de audit/verificare/control.</w:t>
      </w:r>
    </w:p>
    <w:p w14:paraId="61CF2A0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AM către Beneficiar, iar acest termen se întrerupe fie în cazul unor proceduri judiciare, fie la cererea Comisiei Europene, în condiţiile prevăzute la art. 82 din Regulamentul (UE) 2021/1.060.</w:t>
      </w:r>
    </w:p>
    <w:p w14:paraId="638CF51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(10) Beneficiarul unei măsuri de ajutor de stat sau de minimis are obligaţia păstrării unei evidenţe a informaţiilor despre ajutoarele primite pentru o perioadă de minimum 10 ani de la data la care a fost acordată ultima alocare specifică, cu respectarea prevederilor Ordonanţei de urgenţă a Guvernului nr. 77/2014 privind procedurile naţionale în domeniul ajutorului de stat, precum şi pentru modificarea şi completarea Legii concurenţei nr. 21/1996, aprobată cu modificări şi completări prin Legea nr. 20/2015, cu modificările şi completările ulterioare.</w:t>
      </w:r>
    </w:p>
    <w:p w14:paraId="31A327F5" w14:textId="52C196BD"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(11) În cazul nerespectării prevederilor alin. (5) şi (8) - (10), Beneficiarul este obligat să restituie suma aferentă documentelor lipsă, rambursată/plătită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aferentă proiectului, inclusiv dobânzile/penalizările aferente, în acord cu prevederile art. 31 alin. (3) şi (4) din Ordonanţa de urgenţă a Guvernului nr. 133/2021.</w:t>
      </w:r>
    </w:p>
    <w:p w14:paraId="5B40A91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5AA47F79"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(13) Beneficiarul este obligat să prevadă/să includă în bugetul propriu sumele necesare finanţării proiectului, inclusiv asigurarea cofinanţării şi a finanţării cheltuielilor neeligibile ce îi revin conform prevederilor art. 3 şi în vederea efectuării plăţilor în legătură cu implementarea proiectului, cu respectarea prevederilor legislaţiei europene şi naţionale aplicabile şi ale prezentului contract de finanţare.</w:t>
      </w:r>
    </w:p>
    <w:p w14:paraId="73BB18C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(14) Beneficiarul trebuie să ţină o evidenţă contabilă analitică a proiectului, utilizând conturi analitice distincte pentru reflectarea tuturor operaţiunilor referitoare la implementarea proiectului, în conformitate cu dispoziţiile legale aplicabile.</w:t>
      </w:r>
    </w:p>
    <w:p w14:paraId="6BB35420"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(15) 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p>
    <w:p w14:paraId="59AF3FF1" w14:textId="6ED18806"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(16) Beneficiarul/Liderul de parteneriat are obligaţia întocmirii şi transmiterii cererilor de rambursare şi, după caz, a cererilor de plată şi a cererilor de prefinanţare şi de a pune la dispoziţia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documentele justificative ce însoţesc cererea de rambursare/</w:t>
      </w:r>
      <w:r w:rsidR="002C7351"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plată/</w:t>
      </w:r>
      <w:r w:rsidR="002C7351"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 xml:space="preserve">prefinanţare, spre a fi verificate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în vederea efectuării rambursării/plăţii.</w:t>
      </w:r>
    </w:p>
    <w:p w14:paraId="3334E52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(17) 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0F48ED6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(18) Beneficiarul are obligaţia şi responsabilitatea întocmirii şi transmiterii rapoartelor de progres şi a documentelor justificative care le însoţesc, în termenul prevăzut la art. 13 alin. (4).</w:t>
      </w:r>
    </w:p>
    <w:p w14:paraId="7BC769A4" w14:textId="2A12A48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(19) 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 verificării procedurii de achiziţie.</w:t>
      </w:r>
    </w:p>
    <w:p w14:paraId="2C2CBCC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(20) Beneficiarul are obligaţia să asigure resursele necesare desfăşurării activităţilor proiectului, conform cererii de finanţare, în termenele stabilite prin prezentul contract de finanţare.</w:t>
      </w:r>
    </w:p>
    <w:p w14:paraId="4B51FB79" w14:textId="18DEA899"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(21) Beneficiarul este obligat să realizeze măsurile minime de informare şi publicitate prevăzute la art. 50 din Regulamentul (UE) 2021/1.060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 măsurilor prevăzute la art. 50 alin. (3) din Regulamentul (UE) 2021/1.060.</w:t>
      </w:r>
    </w:p>
    <w:p w14:paraId="2329361D" w14:textId="5A01B0F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(22) Beneficiarul are obligaţia de a restitui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orice sumă ce constituie plată nedatorată/sume necuvenite plătite eronat de către </w:t>
      </w:r>
      <w:r w:rsidR="009F2C12" w:rsidRPr="009F2C12">
        <w:rPr>
          <w:rFonts w:ascii="Montserrat" w:eastAsia="Times New Roman" w:hAnsi="Montserrat" w:cstheme="majorBidi"/>
          <w:bCs/>
          <w:sz w:val="22"/>
          <w:szCs w:val="22"/>
          <w:lang w:val="ro-RO" w:eastAsia="en-GB"/>
        </w:rPr>
        <w:t>AM PR Vest</w:t>
      </w:r>
      <w:r w:rsidR="002C7351"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 xml:space="preserve">în cadrul prezentului contract de finanţare, în termen de 5 zile lucrătoare de la data primirii notificării. Nerespectarea termenului menţionat anterior dă dreptul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de a solicita Beneficiarului dobânda legală datorată, stabilită conform legislaţiei în vigoare.</w:t>
      </w:r>
    </w:p>
    <w:p w14:paraId="7F0DB240" w14:textId="6D4D3CF6"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(23) Beneficiarul este obligat să informeze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despre orice situaţie care poate determina încetarea sau întârzierea executării contractului de finanţare, în termen de maximum 5 zile lucrătoare de la data luării la cunoştinţă despre o astfel de situaţie, urmând ca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să decidă cu privire la măsurile corespunzătoare.</w:t>
      </w:r>
    </w:p>
    <w:p w14:paraId="4B7C3889" w14:textId="7CEA2433"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(24) Beneficiarul îşi asumă integral răspunderea pentru prejudiciile cauzate terţilor din culpa sa, pe durata contractului. </w:t>
      </w:r>
      <w:r w:rsidR="009F2C12" w:rsidRPr="009F2C12">
        <w:rPr>
          <w:rFonts w:ascii="Montserrat" w:eastAsia="Times New Roman" w:hAnsi="Montserrat" w:cstheme="majorBidi"/>
          <w:bCs/>
          <w:sz w:val="22"/>
          <w:szCs w:val="22"/>
          <w:lang w:val="ro-RO" w:eastAsia="en-GB"/>
        </w:rPr>
        <w:t>AM PR Vest</w:t>
      </w:r>
      <w:r w:rsidR="002C7351" w:rsidRPr="009F2C12">
        <w:rPr>
          <w:rFonts w:ascii="Montserrat" w:eastAsia="Times New Roman" w:hAnsi="Montserrat" w:cstheme="majorBidi"/>
          <w:bCs/>
          <w:sz w:val="22"/>
          <w:szCs w:val="22"/>
          <w:lang w:val="ro-RO" w:eastAsia="en-GB"/>
        </w:rPr>
        <w:t xml:space="preserve"> va</w:t>
      </w:r>
      <w:r w:rsidRPr="009F2C12">
        <w:rPr>
          <w:rFonts w:ascii="Montserrat" w:eastAsia="Times New Roman" w:hAnsi="Montserrat" w:cstheme="majorBidi"/>
          <w:bCs/>
          <w:sz w:val="22"/>
          <w:szCs w:val="22"/>
          <w:lang w:val="ro-RO" w:eastAsia="en-GB"/>
        </w:rPr>
        <w:t xml:space="preserve"> fi degrevat</w:t>
      </w:r>
      <w:r w:rsidR="002C7351" w:rsidRPr="009F2C12">
        <w:rPr>
          <w:rFonts w:ascii="Montserrat" w:eastAsia="Times New Roman" w:hAnsi="Montserrat" w:cstheme="majorBidi"/>
          <w:bCs/>
          <w:sz w:val="22"/>
          <w:szCs w:val="22"/>
          <w:lang w:val="ro-RO" w:eastAsia="en-GB"/>
        </w:rPr>
        <w:t>ă</w:t>
      </w:r>
      <w:r w:rsidRPr="009F2C12">
        <w:rPr>
          <w:rFonts w:ascii="Montserrat" w:eastAsia="Times New Roman" w:hAnsi="Montserrat" w:cstheme="majorBidi"/>
          <w:bCs/>
          <w:sz w:val="22"/>
          <w:szCs w:val="22"/>
          <w:lang w:val="ro-RO" w:eastAsia="en-GB"/>
        </w:rPr>
        <w:t xml:space="preserve"> de orice responsabilitate pentru prejudiciile cauzate terţilor de către Beneficiar, ca urmare a executării prezentului contract de finanţare, cu excepţia celor care pot fi direct imputabile acestora.</w:t>
      </w:r>
    </w:p>
    <w:p w14:paraId="7791C033" w14:textId="4B70F20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(25) În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w:t>
      </w:r>
    </w:p>
    <w:p w14:paraId="2D875BF7" w14:textId="2A98BD4D"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(26) Beneficiarul are obligaţia de a comunica cu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în legătură cu prezentul contract de finanţare, exclusiv prin intermediul sistemului MySMIS2021. În cazul unei defecţiuni a sistemului MySMIS2021 sau al forţei majore, Beneficiarul poate prezenta informaţiile solicitate în format tipărit, prin poştă şi/sau electronic, prin e-mail, în condiţiile prevăzute la art. 21. Beneficiarul va încărca documentele respective în MySMIS2021 în termen de 15 zile calendaristice de la restabilirea funcţionalităţii sistemului MySMIS2021 sau de la încetarea forţei majore.</w:t>
      </w:r>
    </w:p>
    <w:p w14:paraId="3CDFDAE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(27) Beneficiarul are obligaţia de a asigura funcţionarea tuturor bunurilor, echipamentelor achiziţionate prin proiect, la locul de desfăşurare/locaţiile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art. 2 alin. (5) şi (6).</w:t>
      </w:r>
    </w:p>
    <w:p w14:paraId="72DD0D3B" w14:textId="4A0FBAA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(28) Beneficiarul are obligaţia de a nu modifica locaţia bunurilor şi echipamentelor achiziţionate în cadrul proiectului fără acordul prealabil al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cu privire la acest fapt, solicitat cu cel puţin 10 zile lucrătoare înainte, fără ca această modificare să facă parte dintr-un proces de relocare.</w:t>
      </w:r>
    </w:p>
    <w:p w14:paraId="25517750"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(29) 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art. 2 alin. (5) şi (6).</w:t>
      </w:r>
    </w:p>
    <w:p w14:paraId="415AFAAD" w14:textId="2687896F"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(30) Beneficiarul, pentru asigurarea finanţării cheltuielilor necesare implementării proiectului, precum şi pentru asigurarea cofinanţării, inclusiv în perioada pentru care trebuie asigurat caracterul durabil, respectiv perioada de sustenabilitate/durabilitate,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5A4F84A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(31) 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art. 2 alin. (5) şi (6).</w:t>
      </w:r>
    </w:p>
    <w:p w14:paraId="37A1EC24"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(32) În cazul nerespectării prevederilor alin. (27), (29) şi (31), Beneficiarul este obligat să restituie finanţarea nerambursabilă plătită pentru activele respective, inclusiv dobânzile/penalizările aferente.</w:t>
      </w:r>
    </w:p>
    <w:p w14:paraId="59ECEE4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(33) Beneficiarul are obligaţia de a pune în aplicare toate instrucţiunile emise de AM în legătură cu obiectul contractului de finanţare la termenele şi în condiţiile stabilite prin acestea.</w:t>
      </w:r>
    </w:p>
    <w:p w14:paraId="717D10E5" w14:textId="1F5361D5"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(34) Beneficiarul are obligaţia de a asigura corespondenţa, precum şi prezentarea documentelor în legătură cu implementarea/</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monitorizarea/</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cererile de prefinanţare/</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cererile de plată/cererile de rambursare, precum şi orice alte categorii de documente numai prin sistemul informatic MySMIS2021.</w:t>
      </w:r>
    </w:p>
    <w:p w14:paraId="65FE26D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(35) Beneficiarul suportă din bugetul propriu sumele rezultate din corecţiile financiare provenind din erori extrapolate identificate de către structurile de control/audit.</w:t>
      </w:r>
    </w:p>
    <w:p w14:paraId="6225C7EC" w14:textId="5AB2B19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(36) Beneficiarul îşi exprimă acordul cu privire la prelucrarea, stocarea şi arhivarea datelor obţinute pe parcursul desfăşurării contractului de finanţare, în vederea utilizării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5E738831" w14:textId="7697FC50"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(37) Beneficiarul are obligaţia de a asigura furnizarea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 următoarelor categorii de date privind utilizarea fondurilor: prenumele, numele şi data naşterii beneficiarului real/beneficiarilor reali al/ai destinatarului fondurilor sau al contractantului, astfel cum este definit la art. 3 alin. (6) din Directiva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p>
    <w:p w14:paraId="113CA961" w14:textId="7BD54D01"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(38) Beneficiarul/Liderul de parteneriat/Partenerii are/au obligaţia de a notifica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cu privire la starea de insolvenţă/faliment/încadrarea întreprinderii ca "întreprindere în dificultate" şi altele asemenea, în termen de </w:t>
      </w:r>
      <w:r w:rsidR="007D0FCD" w:rsidRPr="009F2C12">
        <w:rPr>
          <w:rFonts w:ascii="Montserrat" w:eastAsia="Times New Roman" w:hAnsi="Montserrat" w:cstheme="majorBidi"/>
          <w:bCs/>
          <w:sz w:val="22"/>
          <w:szCs w:val="22"/>
          <w:lang w:val="ro-RO" w:eastAsia="en-GB"/>
        </w:rPr>
        <w:t>5 zile lucrătoare.</w:t>
      </w:r>
    </w:p>
    <w:p w14:paraId="5F3A9F17"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(39) Beneficiarul are obligaţia să se asigure că este respectat principiul "de a nu prejudicia în mod semnificativ" ("do not significantly harm") pe tot parcursul implementării proiectului, inclusiv prin includerea de cerinţe specifice în documentaţiile şi contractele de achiziţii, acolo unde este cazul.</w:t>
      </w:r>
    </w:p>
    <w:p w14:paraId="66F61FA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(40) Beneficiarul/Liderul de parteneriat şi partenerii are/au responsabilitatea de a se asigura că nu solicită la decontare aceleaşi costuri incluse în cadrul proiectului din mai multe surse de finanţare publice naţionale sau europene.</w:t>
      </w:r>
    </w:p>
    <w:p w14:paraId="0B2A266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(pentru proiectele de infrastructură/obiective de investiţii şi/sau care presupun execuţia de lucrări)</w:t>
      </w:r>
    </w:p>
    <w:p w14:paraId="6B0F651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(41) Beneficiarul are obligaţia de a se asigura că la emiterea ordinului de începere a execuţiei lucrărilor sunt îndeplinite toate condiţiile legale pentru executarea acestora.</w:t>
      </w:r>
    </w:p>
    <w:p w14:paraId="48A5842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(42) Beneficiarul are obligaţia să prevadă în documentaţiile de achiziţii care vizează infrastructuri cu o durată de viaţă mai mare de 5 ani prevederi referitoare la "imunizarea climatică", aşa cum este definită la art. 2 pct. 42 din Regulamentul (UE) 2021/1.060.</w:t>
      </w:r>
    </w:p>
    <w:p w14:paraId="10CCE9B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(43) 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art. 17 din Legea nr. 10/1995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202E3DB7" w14:textId="0B4CDF1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(44) Beneficiarul are obligaţia să prevadă în contractele de achiziţie aferente clauze privind obligaţia contractorilor de a transmite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w:t>
      </w:r>
      <w:r w:rsidRPr="009F2C12">
        <w:rPr>
          <w:rFonts w:ascii="Montserrat" w:eastAsia="Times New Roman" w:hAnsi="Montserrat" w:cstheme="majorBidi"/>
          <w:bCs/>
          <w:sz w:val="22"/>
          <w:szCs w:val="22"/>
          <w:lang w:val="ro-RO" w:eastAsia="en-GB"/>
        </w:rPr>
        <w:lastRenderedPageBreak/>
        <w:t>comparativ cu cel programat, "Curba S" a evoluţiei financiare şi progresul fizic, în corelare cu graficele fizice şi valorice de execuţie a lucrărilor actualizate.</w:t>
      </w:r>
    </w:p>
    <w:p w14:paraId="2902461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(45) În situaţia în care au fost încheiate contracte de achiziţie, la data semnării contractului de finanţare, Beneficiarul încheie acte adiţionale la contractele de achiziţie pentru a asigura aplicarea prevederilor alin. (43) şi (44).</w:t>
      </w:r>
    </w:p>
    <w:p w14:paraId="57487597"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(pentru proiectele implementate în cadrul ITI)</w:t>
      </w:r>
    </w:p>
    <w:p w14:paraId="11D3FE65"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(46) 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0CD328AF"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8</w:t>
      </w:r>
    </w:p>
    <w:p w14:paraId="1BCC79B3" w14:textId="439ABEF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Drepturile şi obligaţiile </w:t>
      </w:r>
      <w:r w:rsidR="009F2C12" w:rsidRPr="009F2C12">
        <w:rPr>
          <w:rFonts w:ascii="Montserrat" w:eastAsia="Times New Roman" w:hAnsi="Montserrat" w:cstheme="majorBidi"/>
          <w:b/>
          <w:sz w:val="22"/>
          <w:szCs w:val="22"/>
          <w:lang w:val="ro-RO" w:eastAsia="en-GB"/>
        </w:rPr>
        <w:t>AM PR Vest</w:t>
      </w:r>
    </w:p>
    <w:p w14:paraId="0E657D61" w14:textId="7478CCFE"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web a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w:t>
      </w:r>
    </w:p>
    <w:p w14:paraId="6687B24D" w14:textId="624FE661"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informa Beneficiarul cu privire la rapoartele, concluziile şi recomandările care au impact asupra proiectului acestuia, formulate de către Comisia Europeană şi/sau orice altă autoritate competentă, în termen de 5 zile lucrătoare de la data aprobării/</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notificării/</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comunicării oficiale a respectivelor rapoarte/</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concluzii/</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recomandări, prin intermediul sistemului MySMIS2021.</w:t>
      </w:r>
    </w:p>
    <w:p w14:paraId="7ED0196C" w14:textId="4EA86222"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106C4231" w14:textId="4A75EC96"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procesa cererile de prefinanţare, cererile de rambursare şi cererile de plată în conformitate cu legislaţia naţională aplicabilă şi cu prevederile prezentului contract de finanţare.</w:t>
      </w:r>
    </w:p>
    <w:p w14:paraId="24341251" w14:textId="4EA1056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efectua transferul prefinanţării, în condiţiile prevăzute de legislaţia aplicabilă şi cu respectarea prevederile prezentului contract de finanţare.</w:t>
      </w:r>
    </w:p>
    <w:p w14:paraId="7CAF6FF5" w14:textId="033C5A85"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(6)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efectua rambursarea sau plata cheltuielilor în condiţiile prevăzute de legislaţia aplicabilă şi cu respectarea prevederilor prezentului contract de finanţare.</w:t>
      </w:r>
    </w:p>
    <w:p w14:paraId="71671598" w14:textId="1AD96AC1"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(7)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va realiza vizite de monitorizare, inclusiv vizite de monitorizare a activităţilor aflate în derulare.</w:t>
      </w:r>
    </w:p>
    <w:p w14:paraId="1AB45159" w14:textId="563C9F3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(8)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dreptul de a verifica legalitatea şi realitatea tuturor activităţilor şi cheltuielilor aferente implementării proiectului care face obiectul prezentului contract de finanţare.</w:t>
      </w:r>
    </w:p>
    <w:p w14:paraId="12A170D1" w14:textId="44D55519"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(9)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5671BF37" w14:textId="31AF083C"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(10)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informa Beneficiarul, prin MySMIS2021, asupra acţiunilor de verificare la faţa locului a implementării proiectului/</w:t>
      </w:r>
      <w:r w:rsidR="00B627FB">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acţiunilor de monitorizare/</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acţiunilor de control din partea autorităţilor care desfăşoară activităţi de audit şi control, cu excepţia vizitelor de monitorizare ad-hoc şi a cazurilor în care informarea prealabilă ar putea prejudicia obiectul verificărilor.</w:t>
      </w:r>
    </w:p>
    <w:p w14:paraId="64C19125" w14:textId="22DBB260"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(11)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asigura comunicarea cu Beneficiarul, prin sistemul informatic MySMIS2021, în ceea ce priveşte solicitarea şi/sau primirea documentelor/</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informaţiilor în legătură cu proiectul în tot ceea ce priveşte aspectele referitoare la implementare</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/monitorizare/cereri de prefinanţare/</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cereri de plată/</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cereri de rambursare/</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verificare achiziţii/control.</w:t>
      </w:r>
    </w:p>
    <w:p w14:paraId="70EA356B" w14:textId="5DB58D1F"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(12)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6410492C" w14:textId="589452FF"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(13)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D40E33" w14:textId="4D40BE06"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(14) În situaţia în care, în urma verificărilor pe care le realizează,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constată existenţa unor indicii de fraudă sau tentativă de fraudă, are obligaţia să sesizeze Parchetul European/DLAF/organul de urmărire penală, devenind incidente prevederile art. 8 din Ordonanţa de urgenţă a Guvernului nr. 66/2011, aprobată cu modificări şi completări prin Legea nr. 142/2012, cu modificările şi completările ulterioare.</w:t>
      </w:r>
    </w:p>
    <w:p w14:paraId="6531A5F9" w14:textId="31E0A5E2"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(15)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3CB92D6E" w14:textId="06E809D9"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(16)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dreptul să aplice, în situaţia neîndeplinirii de către Beneficiar a indicatorilor de etapă la termenele prevăzute în planul de monitorizare a proiectului, în funcţie de analiza obiectivă şi riscurile identificate, măsurile corective prevăzute la art. 13.</w:t>
      </w:r>
    </w:p>
    <w:p w14:paraId="2710A4FC" w14:textId="254AB31C"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(17)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va informa despre data închiderii oficiale/parţiale a Programului prin intermediul mijloacelor publice de informare.</w:t>
      </w:r>
    </w:p>
    <w:p w14:paraId="44963116"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9</w:t>
      </w:r>
    </w:p>
    <w:p w14:paraId="50E5F527"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Contractarea şi cesiunea</w:t>
      </w:r>
    </w:p>
    <w:p w14:paraId="20FAC30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În cazul externalizării unor activităţi din cadrul proiectului, responsabilitatea pentru implementarea acelor activităţi revine Beneficiarului/partenerului în cauză, în conformitate cu dispoziţiile legale.</w:t>
      </w:r>
    </w:p>
    <w:p w14:paraId="30C510A8" w14:textId="52FD72C9" w:rsidR="00EB336B"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(2) 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82E180C"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10</w:t>
      </w:r>
    </w:p>
    <w:p w14:paraId="3B5D5608"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Modificări şi completări</w:t>
      </w:r>
    </w:p>
    <w:p w14:paraId="06BA4A4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Părţile au dreptul, pe durata îndeplinirii prezentului contract de finanţare, de a conveni modificări, prin act adiţional încheiat în aceleaşi condiţii de legalitate şi valabilitate ca şi contractul de finanţare.</w:t>
      </w:r>
    </w:p>
    <w:p w14:paraId="33C113D6" w14:textId="1EB72353"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În cazul în care propunerea de modificare a contractului de finanţare este iniţiată de către Beneficiar, acesta are obligaţia de a o transmite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cu cel puţin 30 de zile înainte de termenul la care este intenţionată a intra în vigoare, cu excepţia circumstanţelor acceptate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458A0ABC"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răspunde solicitării de modificare a contractului de finanţare prin act adiţional, în termen de maximum 30 de zile de la data primirii solicitării de modificare a contractului de finanţare. În interiorul acestui termen pot fi solicitate clarificări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care suspendă termenul de aprobare sau de respingere a actului adiţional, fără ca această perioadă de suspendare să depăşească 5 zile lucrătoare.</w:t>
      </w:r>
    </w:p>
    <w:p w14:paraId="7DD9081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În cazul propunerilor de acte adiţionale care au ca obiect reducerea valorii indicatorilor ce urmează a fi atinsă prin proiect, valoarea totală eligibilă a proiectului va fi redusă proporţional, cu excepţia cazurilor temeinic justificate.</w:t>
      </w:r>
    </w:p>
    <w:p w14:paraId="0A19216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Modificarea planului de monitorizare a proiectului, temeinic justificată, se realizează prin act adiţional.</w:t>
      </w:r>
    </w:p>
    <w:p w14:paraId="0123DA78"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(6) Modificarea duratei de implementare, temeinic justificată, se realizează prin act adiţional, fără ca perioada de implementare să depăşească 31 decembrie 2029.</w:t>
      </w:r>
    </w:p>
    <w:p w14:paraId="5780E3D7" w14:textId="0AA0C15F"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(7) Suspendarea implementării proiectului, pentru motive întemeiate, se realizează prin act adiţional. Pe perioada suspendării, Beneficiarul poate depune la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06B19C6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(Dacă este cazul, se poate adăuga.)</w:t>
      </w:r>
    </w:p>
    <w:p w14:paraId="66CAE76C" w14:textId="533CF2A3"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Perioadele cumulate de suspendare nu pot depăşi ................. luni, cu asigurarea condiţiilor necesare ca finalizarea implementării proiectului să nu depăşească data de 31 decembrie 2029.</w:t>
      </w:r>
    </w:p>
    <w:p w14:paraId="111D14AC" w14:textId="2D57D6D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(8) 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w:t>
      </w:r>
      <w:r w:rsidRPr="009F2C12">
        <w:rPr>
          <w:rFonts w:ascii="Montserrat" w:eastAsia="Times New Roman" w:hAnsi="Montserrat" w:cstheme="majorBidi"/>
          <w:bCs/>
          <w:sz w:val="22"/>
          <w:szCs w:val="22"/>
          <w:lang w:val="ro-RO" w:eastAsia="en-GB"/>
        </w:rPr>
        <w:lastRenderedPageBreak/>
        <w:t xml:space="preserve">modificate prin act adiţional, dar le poate solicita la rambursare numai după intrarea în vigoare a actului adiţional. În cazul în care propunerea de modificare trimisă de Beneficiar nu este aprobată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w:t>
      </w:r>
    </w:p>
    <w:p w14:paraId="73E8E181" w14:textId="77777777" w:rsidR="000F4AB4" w:rsidRPr="009F2C12" w:rsidRDefault="000F4AB4"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Alin. (8) va avea următorul conţinut pentru programul de asistenţă tehnică/priorităţile de asistenţă tehnică din programe:</w:t>
      </w:r>
    </w:p>
    <w:p w14:paraId="1E0A3A0B" w14:textId="60297092" w:rsidR="000F4AB4" w:rsidRPr="009F2C12" w:rsidRDefault="000F4AB4"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"Valoarea eligibilă nerambursabilă a contractului, după caz, se poate majora prin acte adiţionale, în funcţie de necesităţi, pentru cazuri justificate. Beneficiarul poate efectua cheltuieli în condiţiile modificate prin act adiţional, dar le poate solicita la rambursare numai după intrarea în vigoare a actului adiţional. În cazul în care propunerea de modificare trimisă de Beneficiar nu este aprobată de AM/OI, respectivele cheltuieli efectuate de Beneficiar nu vor fi considerate eligibile de către AM/OI"</w:t>
      </w:r>
    </w:p>
    <w:p w14:paraId="74C2202C" w14:textId="371F6B7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(9) Actul adiţional intră în vigoare la data semnării de către ultima parte, respectiv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592CB9" w14:textId="681D39C1"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(10) Prin excepţie de la prevederile alin. (1), contractul de finanţare poate fi modificat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unilateral, prin notificare, în următoarele situaţii:</w:t>
      </w:r>
    </w:p>
    <w:p w14:paraId="36159A70"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art. 3 alin. (3);</w:t>
      </w:r>
    </w:p>
    <w:p w14:paraId="75D27D5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272098AE" w14:textId="0B37540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(11) Prin excepţie de la prevederile alin. (1), contractul de finanţare poate fi modificat de Beneficiar prin notificare, care nu face obiectul aprobării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cu respectarea condiţiilor de eligibilitate stabilite prin Ghidul solicitantului, în următoarele situaţii:</w:t>
      </w:r>
    </w:p>
    <w:p w14:paraId="288E05B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modificări apărute în legătură cu datele de identificare ale Beneficiarului sau partenerilor, respectiv schimbarea denumirii şi/sau a adresei sediului Beneficiarului; schimbarea contului special deschis pentru proiect;</w:t>
      </w:r>
    </w:p>
    <w:p w14:paraId="6B7EAB7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înlocuirea reprezentantului legal;</w:t>
      </w:r>
    </w:p>
    <w:p w14:paraId="758456C8" w14:textId="1E2E2C2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w:t>
      </w:r>
    </w:p>
    <w:p w14:paraId="7102282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 modificări intervenite în graficul de depunere a cererilor de prefinanţare/plată/rambursare a cheltuielilor, cu respectarea condiţionalităţilor stabilite </w:t>
      </w:r>
      <w:r w:rsidRPr="009F2C12">
        <w:rPr>
          <w:rFonts w:ascii="Montserrat" w:eastAsia="Times New Roman" w:hAnsi="Montserrat" w:cstheme="majorBidi"/>
          <w:bCs/>
          <w:sz w:val="22"/>
          <w:szCs w:val="22"/>
          <w:lang w:val="ro-RO" w:eastAsia="en-GB"/>
        </w:rPr>
        <w:lastRenderedPageBreak/>
        <w:t>prin Ghidul solicitantului şi detaliate în Manualul Beneficiarului sau, după caz, prin Condiţiile specifice la prezentul contract de finanţare.</w:t>
      </w:r>
    </w:p>
    <w:p w14:paraId="7ACC010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finanţare.</w:t>
      </w:r>
    </w:p>
    <w:p w14:paraId="7F4FD8FB" w14:textId="44F1DD65"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(13) Modificările prevăzute la alin. (11) se aduc la cunoştinţa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după caz, în termen de 5 zile lucrătoare de la data intrării în vigoare a modificărilor, sub sancţiunea inopozabilităţii acestora faţă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w:t>
      </w:r>
    </w:p>
    <w:p w14:paraId="35440FFE" w14:textId="335B463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(14) Prin excepţie de la prevederile alin. (1), contractul de finanţare poate fi modificat prin notificare, cu justificare adecvată şi temeinică, adresată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în următoarele situaţii:</w:t>
      </w:r>
    </w:p>
    <w:p w14:paraId="0F265207"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4C258659"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modificarea secţiunii "Justificare" din cadrul bugetului, în condiţiile în care nu se modifică valoarea liniei bugetare;</w:t>
      </w:r>
    </w:p>
    <w:p w14:paraId="569FD9D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e) 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5BD8C6B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f) îndreptarea unor erori materiale identificate în cererea de finanţare;</w:t>
      </w:r>
    </w:p>
    <w:p w14:paraId="264B9939"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g) corelarea de informaţii din cadrul secţiunilor cererii de finanţare;</w:t>
      </w:r>
    </w:p>
    <w:p w14:paraId="3D41E22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h) 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2980C9E9" w14:textId="48936A9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i) 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5A6D1B44" w14:textId="0BDFB0B5" w:rsidR="00916859" w:rsidRPr="009F2C12" w:rsidRDefault="00916859" w:rsidP="009F2C12">
      <w:pPr>
        <w:spacing w:before="120" w:after="120" w:line="240" w:lineRule="auto"/>
        <w:ind w:firstLine="142"/>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j)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4CCEBC12" w14:textId="149D937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w:t>
      </w:r>
      <w:r w:rsidRPr="009F2C12">
        <w:rPr>
          <w:rFonts w:ascii="Montserrat" w:eastAsia="Times New Roman" w:hAnsi="Montserrat" w:cstheme="majorBidi"/>
          <w:bCs/>
          <w:sz w:val="22"/>
          <w:szCs w:val="22"/>
          <w:lang w:val="ro-RO" w:eastAsia="en-GB"/>
        </w:rPr>
        <w:lastRenderedPageBreak/>
        <w:t xml:space="preserve">pot fi solicitate clarificări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care suspendă termenul de aprobare sau de respingere a notificării, fără ca această perioadă de suspendare să depăşească 5 zile lucrătoare.</w:t>
      </w:r>
    </w:p>
    <w:p w14:paraId="3211E2DF" w14:textId="0D26188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(16) Notificarea prevăzută la alin. (14) intră în vigoare şi produce efecte de la data transmiterii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 unei informări privind aprobarea notificării, cu respectarea termenului specificat la alin. (15). Contractul de finanţare nu se modifică în cazul respingerii notificării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Respingerea notificării trebuie comunicată Beneficiarului, însoţită de motivele respingerii, în termenul prevăzut la alin. (15).</w:t>
      </w:r>
    </w:p>
    <w:p w14:paraId="733940CD"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11</w:t>
      </w:r>
    </w:p>
    <w:p w14:paraId="7677F6B9"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Conflictul de interese şi incompatibilităţi</w:t>
      </w:r>
    </w:p>
    <w:p w14:paraId="734119F4"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Reprezintă conflict de interese sau incompatibilitate orice situaţie definită ca atare în legislaţia naţională şi europeană.</w:t>
      </w:r>
    </w:p>
    <w:p w14:paraId="238DA47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BEC638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Părţile se obligă să ia toate măsurile pentru respectarea regulilor pentru evitarea conflictului de interese, conform art. 61 din Regulamentul (UE) 2018/1.046 şi capitolului 2 secţiunea 2 din Ordonanţa de urgenţă a Guvernului nr. 66/2011, aprobată cu modificări şi completări prin Legea nr. 142/2012, cu modificările şi completările ulterioare, precum şi în conformitate cu alte reglementări naţionale şi europene aplicabile.</w:t>
      </w:r>
    </w:p>
    <w:p w14:paraId="06B3A94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Părţile din categoria subiecţilor de drept public au obligaţia de a urmări respectarea prevederilor Legii nr. 161/2003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3572FF10"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Beneficiarii care au calitatea de autoritate/entitate contractantă au obligaţia de a respecta aplicarea prevederilor referitoare la conflictul de interese prevăzute de legislaţia în domeniul achiziţiilor publice/achiziţiilor sectoriale.</w:t>
      </w:r>
    </w:p>
    <w:p w14:paraId="17AFC79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(6) Beneficiarii care nu au calitatea de autoritate/entitate contractantă au obligaţia de a respecta aplicarea prevederilor referitoare la conflictul de interese prevăzute la art. 14 şi 15 din Ordonanţa de urgenţă a Guvernului nr. 66/2011, aprobată cu modificări şi completări prin Legea nr. 142/2012, cu modificările şi completările ulterioare, precum şi celelalte prevederi legale aplicabile.</w:t>
      </w:r>
    </w:p>
    <w:p w14:paraId="4D894107"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(7) 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33260838" w14:textId="210C68CF" w:rsidR="006F223B"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(8) Dispoziţiile menţionate la alin. (1) - (7) se aplică partenerilor, subcontractorilor, furnizorilor şi angajaţilor Beneficiarului, precum şi angajaţilor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implicaţi în realizarea prevederilor prezentului contract de finanţare.</w:t>
      </w:r>
    </w:p>
    <w:p w14:paraId="414860A6" w14:textId="2F284D1E" w:rsidR="00916859" w:rsidRPr="009F2C12" w:rsidRDefault="009D1B98" w:rsidP="00B627FB">
      <w:pPr>
        <w:spacing w:before="120" w:after="120" w:line="240" w:lineRule="auto"/>
        <w:ind w:firstLine="142"/>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(9)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îşi rezervă dreptul de a verifica orice situaţii care dau naştere sau este posibil să dea naştere unei situaţii de incompatibilitate/unui conflict de interese şi de a lua măsurile necesare impuse de legislaţia aplicabilă, dacă este cazul.</w:t>
      </w:r>
    </w:p>
    <w:p w14:paraId="32ADD5D5" w14:textId="19D7B5F1" w:rsidR="009D1B98" w:rsidRPr="009F2C12" w:rsidRDefault="00916859"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009D1B98" w:rsidRPr="009F2C12">
        <w:rPr>
          <w:rFonts w:ascii="Montserrat" w:eastAsia="Times New Roman" w:hAnsi="Montserrat" w:cstheme="majorBidi"/>
          <w:bCs/>
          <w:sz w:val="22"/>
          <w:szCs w:val="22"/>
          <w:lang w:val="ro-RO" w:eastAsia="en-GB"/>
        </w:rPr>
        <w:t xml:space="preserve"> </w:t>
      </w:r>
      <w:r w:rsidR="009D1B98" w:rsidRPr="009F2C12">
        <w:rPr>
          <w:rFonts w:ascii="Montserrat" w:eastAsia="Times New Roman" w:hAnsi="Montserrat" w:cstheme="majorBidi"/>
          <w:b/>
          <w:sz w:val="22"/>
          <w:szCs w:val="22"/>
          <w:lang w:val="ro-RO" w:eastAsia="en-GB"/>
        </w:rPr>
        <w:t>ART. 12</w:t>
      </w:r>
    </w:p>
    <w:p w14:paraId="51F11462"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Nereguli</w:t>
      </w:r>
    </w:p>
    <w:p w14:paraId="28A7E2C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Părţile se obligă să ia toate măsurile pentru prevenirea, constatarea şi sancţionarea neregulilor în conformitate cu Ordonanţa de urgenţă a Guvernului nr. 66/2011, aprobată cu modificări şi completări prin Legea nr. 142/2012, cu modificările şi completările ulterioare.</w:t>
      </w:r>
    </w:p>
    <w:p w14:paraId="4BB474DD" w14:textId="7258F76C"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Dacă, în procesul de verificare a cererilor de rambursare/plată,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aplică măsurile prevăzute de Ordonanţa de urgenţă a Guvernului nr. 66/2011, aprobată cu modificări şi completări prin Legea nr. 142/2012, cu modificările şi completările ulterioare.</w:t>
      </w:r>
    </w:p>
    <w:p w14:paraId="64F42A6F" w14:textId="07F5274D"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suspendă autorizarea la plata/rambursarea sumelor solicitate de Beneficiar aferente contractelor economice/contractului de finanţare/componentei din cadrul contractului de finanţare, pentru care a fost formulată sesizarea.</w:t>
      </w:r>
    </w:p>
    <w:p w14:paraId="060CD099"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În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34AB431E" w14:textId="635D68A5"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Pentru recuperarea sumelor virate în baza cererilor de plată, nejustificate prin cereri de rambursare sau a cheltuielilor constatate ca neeligibile, Beneficiarul/partenerii vor fi notificaţi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cu privire la obligaţia restituirii acestora în termen de 5 zile de la primirea notificării. În situaţia nerestituirii respectivelor sume în termenul anterior menţionat, recuperarea sumelor se realizează în conformitate cu prevederile Ordonanţei de urgenţă a Guvernului nr. 66/2011, aprobată cu modificări şi completări prin Legea nr. 142/2012, cu modificările şi completările ulterioare.</w:t>
      </w:r>
    </w:p>
    <w:p w14:paraId="293A9EF5"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13</w:t>
      </w:r>
    </w:p>
    <w:p w14:paraId="48F0D44D"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Monitorizare şi raportare</w:t>
      </w:r>
    </w:p>
    <w:p w14:paraId="5A0D69C2" w14:textId="1FCA21EC"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Monitorizarea proiectului care face obiectul contractului de finanţare este realizată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în conformitate cu prevederile legale aplicabile şi cu prevederile prezentului contract de finanţare.</w:t>
      </w:r>
    </w:p>
    <w:p w14:paraId="4F9F24DF" w14:textId="7043FB34" w:rsidR="009D1B98" w:rsidRPr="009F2C12" w:rsidRDefault="009D1B98" w:rsidP="00B627FB">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realizează monitorizarea proiectelor:</w:t>
      </w:r>
    </w:p>
    <w:p w14:paraId="27566058"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a) prin urmărirea şi validarea îndeplinirii indicatorilor de etapă din planul de monitorizare a proiectului, pe baza documentelor justificative transmise de Beneficiar şi, după caz, a constatărilor din teren, cu ocazia vizitelor la faţa locului efectuate;</w:t>
      </w:r>
    </w:p>
    <w:p w14:paraId="37BAE7E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8609F1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prin vizite de monitorizare şi vizite la faţa locului, pentru a verifica progresul fizic al activităţilor şi stadiul realizării indicatorilor, îndeplinirea indicatorilor de etapă;</w:t>
      </w:r>
    </w:p>
    <w:p w14:paraId="4DC49C22" w14:textId="5F607695"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 prin vizite pe teren la beneficiarii proiectelor, postimplementare, pe perioada în care Beneficiarul/Liderul de parteneriat are obligaţia de a asigura sustenabilitatea/</w:t>
      </w:r>
      <w:r w:rsidR="00BC230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durabilitatea proiectului, respectiv caracterul durabil al operaţiunilor potrivit prevederilor art. 65 din Regulamentul (UE) 2021/1.060, după caz.</w:t>
      </w:r>
    </w:p>
    <w:p w14:paraId="0AA6AF94" w14:textId="33195F01" w:rsidR="009D1B98" w:rsidRPr="009F2C12" w:rsidRDefault="009D1B98" w:rsidP="009F2C12">
      <w:pPr>
        <w:spacing w:before="120" w:after="120" w:line="240" w:lineRule="auto"/>
        <w:jc w:val="both"/>
        <w:rPr>
          <w:rFonts w:ascii="Montserrat" w:eastAsia="Times New Roman" w:hAnsi="Montserrat" w:cs="Arial"/>
          <w:b/>
          <w:sz w:val="22"/>
          <w:szCs w:val="22"/>
          <w:lang w:val="ro-RO" w:eastAsia="en-GB"/>
        </w:rPr>
      </w:pPr>
      <w:r w:rsidRPr="009F2C12">
        <w:rPr>
          <w:rFonts w:ascii="Montserrat" w:eastAsia="Times New Roman" w:hAnsi="Montserrat" w:cstheme="majorBidi"/>
          <w:bCs/>
          <w:sz w:val="22"/>
          <w:szCs w:val="22"/>
          <w:lang w:val="ro-RO" w:eastAsia="en-GB"/>
        </w:rPr>
        <w:t xml:space="preserve">    (3) Pentru a furniza informaţiile necesare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pentru monitorizarea proiectului, Beneficiarul elaborează rapoarte de progres, cu o frecvenţă de </w:t>
      </w:r>
      <w:r w:rsidR="00114FB7" w:rsidRPr="009F2C12">
        <w:rPr>
          <w:rFonts w:ascii="Montserrat" w:hAnsi="Montserrat" w:cs="Arial"/>
          <w:sz w:val="22"/>
          <w:szCs w:val="22"/>
          <w:lang w:val="ro-RO"/>
        </w:rPr>
        <w:t xml:space="preserve">un raport de progres la fiecare cerere de rambursare și la fiecare cerere de plată, </w:t>
      </w:r>
      <w:r w:rsidR="00916859" w:rsidRPr="009F2C12">
        <w:rPr>
          <w:rFonts w:ascii="Montserrat" w:eastAsia="Times New Roman" w:hAnsi="Montserrat" w:cstheme="majorBidi"/>
          <w:bCs/>
          <w:sz w:val="22"/>
          <w:szCs w:val="22"/>
          <w:lang w:val="ro-RO" w:eastAsia="en-GB"/>
        </w:rPr>
        <w:t>în conformitate cu</w:t>
      </w:r>
      <w:r w:rsidR="00B27B07" w:rsidRPr="009F2C12">
        <w:rPr>
          <w:rFonts w:ascii="Montserrat" w:eastAsia="Times New Roman" w:hAnsi="Montserrat" w:cstheme="majorBidi"/>
          <w:bCs/>
          <w:sz w:val="22"/>
          <w:szCs w:val="22"/>
          <w:lang w:val="ro-RO" w:eastAsia="en-GB"/>
        </w:rPr>
        <w:t xml:space="preserve"> </w:t>
      </w:r>
      <w:r w:rsidR="00B60BD2" w:rsidRPr="009F2C12">
        <w:rPr>
          <w:rFonts w:ascii="Montserrat" w:eastAsia="Times New Roman" w:hAnsi="Montserrat" w:cstheme="majorBidi"/>
          <w:bCs/>
          <w:sz w:val="22"/>
          <w:szCs w:val="22"/>
          <w:lang w:val="ro-RO" w:eastAsia="en-GB"/>
        </w:rPr>
        <w:t>art. 11 al</w:t>
      </w:r>
      <w:r w:rsidR="009F2C12">
        <w:rPr>
          <w:rFonts w:ascii="Montserrat" w:eastAsia="Times New Roman" w:hAnsi="Montserrat" w:cstheme="majorBidi"/>
          <w:bCs/>
          <w:sz w:val="22"/>
          <w:szCs w:val="22"/>
          <w:lang w:val="ro-RO" w:eastAsia="en-GB"/>
        </w:rPr>
        <w:t>in.</w:t>
      </w:r>
      <w:r w:rsidR="00B60BD2" w:rsidRPr="009F2C12">
        <w:rPr>
          <w:rFonts w:ascii="Montserrat" w:eastAsia="Times New Roman" w:hAnsi="Montserrat" w:cstheme="majorBidi"/>
          <w:bCs/>
          <w:sz w:val="22"/>
          <w:szCs w:val="22"/>
          <w:lang w:val="ro-RO" w:eastAsia="en-GB"/>
        </w:rPr>
        <w:t xml:space="preserve"> (1) </w:t>
      </w:r>
      <w:r w:rsidR="00B27B07" w:rsidRPr="009F2C12">
        <w:rPr>
          <w:rFonts w:ascii="Montserrat" w:eastAsia="Times New Roman" w:hAnsi="Montserrat" w:cstheme="majorBidi"/>
          <w:bCs/>
          <w:sz w:val="22"/>
          <w:szCs w:val="22"/>
          <w:lang w:val="ro-RO" w:eastAsia="en-GB"/>
        </w:rPr>
        <w:t xml:space="preserve">- </w:t>
      </w:r>
      <w:r w:rsidR="00B27B07" w:rsidRPr="009F2C12">
        <w:rPr>
          <w:rFonts w:ascii="Montserrat" w:eastAsia="Times New Roman" w:hAnsi="Montserrat" w:cs="Arial"/>
          <w:b/>
          <w:sz w:val="22"/>
          <w:szCs w:val="22"/>
          <w:lang w:val="ro-RO" w:eastAsia="en-GB"/>
        </w:rPr>
        <w:t xml:space="preserve">Secțiunea I – Condiții specifice aplicabile Programului Regional Vest 2021-2027 din </w:t>
      </w:r>
      <w:r w:rsidR="00916859" w:rsidRPr="009F2C12">
        <w:rPr>
          <w:rFonts w:ascii="Montserrat" w:eastAsia="Times New Roman" w:hAnsi="Montserrat" w:cstheme="majorBidi"/>
          <w:bCs/>
          <w:sz w:val="22"/>
          <w:szCs w:val="22"/>
          <w:lang w:val="ro-RO" w:eastAsia="en-GB"/>
        </w:rPr>
        <w:t>prezentul contract de finanţare.</w:t>
      </w:r>
    </w:p>
    <w:p w14:paraId="37AA7178" w14:textId="20368FC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Raportul de progres se generează prin sistemul informatic MySMIS2021/SMIS2021+ de către Beneficiar şi se transmite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în 30 de zile de la finalizarea perioadei de raportare.</w:t>
      </w:r>
    </w:p>
    <w:p w14:paraId="20CFE4F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În cazul proiectelor de infrastructură şi al proiectelor care presupun execuţie de lucrări, raportul de progres are ca surse de informaţii posibile: jurnalul de şantier, procesele-verbale de lucrări ascunse, fazele determinante ale proiectelor, fişele de pontaj, graficele de lucrări, rapoartele de activitate şi alte documente similare.</w:t>
      </w:r>
    </w:p>
    <w:p w14:paraId="62904999" w14:textId="7F89D315"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(6) În cazul proiectelor de infrastructură şi al proiectelor care presupun execuţie de lucrări,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în baza informaţiilor lunare transmise de beneficiari şi/sau contractori/subcontractori.</w:t>
      </w:r>
    </w:p>
    <w:p w14:paraId="5464594F" w14:textId="26047F06"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(7) În procesul de monitorizare a proiectelor,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va verifica şi confirma îndeplinirea indicatorilor de etapă, în conformitate cu Planul de monitorizare a proiectului.</w:t>
      </w:r>
    </w:p>
    <w:p w14:paraId="28C306AA" w14:textId="61285E6A"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(8) În procesul de monitorizare a proiectelor,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5CE36EDD" w14:textId="750AEE2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(9) În situaţia nerealizării, la termen, a indicatorilor de etapă,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adoptă şi implementează, în funcţie de riscurile identificate, acţiuni şi măsuri de monitorizare consolidată care sunt detaliate în Condiţiile specifice ale prezentului contract de finanţare.</w:t>
      </w:r>
    </w:p>
    <w:p w14:paraId="1C20FC96" w14:textId="348DD0CC"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(10) În completarea măsurilor consolidate de monitorizare,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poate să aplice una sau mai multe dintre următoarele măsuri corective pentru cheltuielile aferente perioadei de raportare solicitate la rambursare în cazul nerespectării repetate a </w:t>
      </w:r>
      <w:r w:rsidRPr="009F2C12">
        <w:rPr>
          <w:rFonts w:ascii="Montserrat" w:eastAsia="Times New Roman" w:hAnsi="Montserrat" w:cstheme="majorBidi"/>
          <w:bCs/>
          <w:sz w:val="22"/>
          <w:szCs w:val="22"/>
          <w:lang w:val="ro-RO" w:eastAsia="en-GB"/>
        </w:rPr>
        <w:lastRenderedPageBreak/>
        <w:t xml:space="preserve">termenului de depunere a raportului care conduce la apariţia de decalaje între progresul fizic la nivelul ţintelor asumate şi stadiul din rapoartele de progres: ....................... </w:t>
      </w:r>
    </w:p>
    <w:p w14:paraId="3886DA56" w14:textId="12D27EA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(11)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872F8E6" w14:textId="576DC29C"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(12) În procesul de monitorizare a proiectelor,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va urmări implementarea recomandărilor şi acţiunilor corective, pe baza rapoartelor prezentate de Beneficiar şi/sau a vizitelor la faţa locului, după caz.</w:t>
      </w:r>
    </w:p>
    <w:p w14:paraId="5DC3595C" w14:textId="42CB7D15"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(13) 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dreptul să aplice, în funcţie de analiza obiectivă şi riscurile identificate, următoarele măsuri*2):</w:t>
      </w:r>
    </w:p>
    <w:p w14:paraId="2A47F50A" w14:textId="71DBD26F"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întreruperea termenului de plată pentru cererile de plată/cererile de prefinanţare/cererile de rambursare până la îndeplinirea indicatorului de etapă, cu condiţia ca îndeplinirea indicatorului să survină în perioada prevăzută la art. 74 alin. (1) lit. </w:t>
      </w:r>
      <w:r w:rsidR="00B627FB" w:rsidRPr="000173CD">
        <w:rPr>
          <w:rFonts w:ascii="Montserrat" w:eastAsia="Times New Roman" w:hAnsi="Montserrat" w:cstheme="majorBidi"/>
          <w:bCs/>
          <w:sz w:val="22"/>
          <w:szCs w:val="22"/>
          <w:lang w:val="ro-RO" w:eastAsia="en-GB"/>
        </w:rPr>
        <w:t>(</w:t>
      </w:r>
      <w:r w:rsidRPr="000173CD">
        <w:rPr>
          <w:rFonts w:ascii="Montserrat" w:eastAsia="Times New Roman" w:hAnsi="Montserrat" w:cstheme="majorBidi"/>
          <w:bCs/>
          <w:sz w:val="22"/>
          <w:szCs w:val="22"/>
          <w:lang w:val="ro-RO" w:eastAsia="en-GB"/>
        </w:rPr>
        <w:t>b</w:t>
      </w:r>
      <w:r w:rsidR="00B627FB" w:rsidRPr="000173CD">
        <w:rPr>
          <w:rFonts w:ascii="Montserrat" w:eastAsia="Times New Roman" w:hAnsi="Montserrat" w:cstheme="majorBidi"/>
          <w:bCs/>
          <w:sz w:val="22"/>
          <w:szCs w:val="22"/>
          <w:lang w:val="ro-RO" w:eastAsia="en-GB"/>
        </w:rPr>
        <w:t>)</w:t>
      </w:r>
      <w:r w:rsidRPr="000173CD">
        <w:rPr>
          <w:rFonts w:ascii="Montserrat" w:eastAsia="Times New Roman" w:hAnsi="Montserrat" w:cstheme="majorBidi"/>
          <w:bCs/>
          <w:sz w:val="22"/>
          <w:szCs w:val="22"/>
          <w:lang w:val="ro-RO" w:eastAsia="en-GB"/>
        </w:rPr>
        <w:t xml:space="preserve"> din</w:t>
      </w:r>
      <w:r w:rsidRPr="009F2C12">
        <w:rPr>
          <w:rFonts w:ascii="Montserrat" w:eastAsia="Times New Roman" w:hAnsi="Montserrat" w:cstheme="majorBidi"/>
          <w:bCs/>
          <w:sz w:val="22"/>
          <w:szCs w:val="22"/>
          <w:lang w:val="ro-RO" w:eastAsia="en-GB"/>
        </w:rPr>
        <w:t xml:space="preserve"> Regulamentul (UE) 2021/1.060, cu modificările şi completările ulterioare;</w:t>
      </w:r>
    </w:p>
    <w:p w14:paraId="2590599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respingerea, în tot sau în parte, a cererii de plată/cererii de prefinanţare/cererii de rambursare, în condiţiile art. 25 alin. (5) din Ordonanţa de urgenţă a Guvernului nr. 133/2021, dacă nu au fost transmise dovezile privind îndeplinirea indicatorului de etapă în termenul specificat la lit. a);</w:t>
      </w:r>
    </w:p>
    <w:p w14:paraId="2DC9272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18F0F43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 suspendarea implementării proiectului până la încetarea cauzelor obiective care afectează derularea activităţilor şi atingerea indicatorilor de etapă;</w:t>
      </w:r>
    </w:p>
    <w:p w14:paraId="6ED4C587" w14:textId="3ED10109"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e) rezilierea contractului de finanţare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în condiţiile prevăzute la art. 37 şi 38 din Ordonanţa de urgenţă a Guvernului nr. 133/2021;</w:t>
      </w:r>
    </w:p>
    <w:p w14:paraId="73AAC20D" w14:textId="7363EBCD"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f) alte măsuri specifice, în conformitate cu prevederile naţionale şi regulamentele europene aplicabile</w:t>
      </w:r>
      <w:r w:rsidR="00467F51" w:rsidRPr="009F2C12">
        <w:rPr>
          <w:rFonts w:ascii="Montserrat" w:eastAsia="Times New Roman" w:hAnsi="Montserrat" w:cstheme="majorBidi"/>
          <w:bCs/>
          <w:sz w:val="22"/>
          <w:szCs w:val="22"/>
          <w:lang w:val="ro-RO" w:eastAsia="en-GB"/>
        </w:rPr>
        <w:t xml:space="preserve"> conform celor prevăzute în Anexa 5 – Condiții specifice ale contractului de finanțare.</w:t>
      </w:r>
    </w:p>
    <w:p w14:paraId="78E37038"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(14) Măsurile corective specificate la alin. (13) şi condiţiile de aplicare a acestora sunt detaliate în Condiţiile specifice ale contractului de finanţare.</w:t>
      </w:r>
    </w:p>
    <w:p w14:paraId="48550C27" w14:textId="6846837D"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poate proceda la rezilierea contractului de finanţare potrivit prevederilor art. 37 şi 38 din </w:t>
      </w:r>
      <w:r w:rsidRPr="009F2C12">
        <w:rPr>
          <w:rFonts w:ascii="Montserrat" w:eastAsia="Times New Roman" w:hAnsi="Montserrat" w:cstheme="majorBidi"/>
          <w:bCs/>
          <w:sz w:val="22"/>
          <w:szCs w:val="22"/>
          <w:lang w:val="ro-RO" w:eastAsia="en-GB"/>
        </w:rPr>
        <w:lastRenderedPageBreak/>
        <w:t>Ordonanţa de urgenţă a Guvernului nr. 133/2021 şi recuperarea sumelor deja plătite Beneficiarului.</w:t>
      </w:r>
    </w:p>
    <w:p w14:paraId="01C01F18"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w:t>
      </w:r>
    </w:p>
    <w:p w14:paraId="1E1C76DE" w14:textId="2945854A" w:rsidR="00D543E2"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Aceste prevederi sunt detaliate în clauzele specifice.</w:t>
      </w:r>
    </w:p>
    <w:p w14:paraId="7D7C96DF"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14</w:t>
      </w:r>
    </w:p>
    <w:p w14:paraId="2FB4D4C3"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Forţa majoră</w:t>
      </w:r>
    </w:p>
    <w:p w14:paraId="4752F81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50517A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3F690E1A"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3C4ECA45"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Părţile au obligaţia de a lua orice măsuri care le stau la dispoziţie în vederea limitării consecinţelor cazului de forţă majoră.</w:t>
      </w:r>
    </w:p>
    <w:p w14:paraId="35B29634"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Dacă partea care invocă forţa majoră nu procedează la notificarea începerii şi încetării cazului de forţă majoră, în condiţiile şi termenele prevăzute, va suporta toate daunele provocate celeilalte părţi prin lipsa notificării.</w:t>
      </w:r>
    </w:p>
    <w:p w14:paraId="1F391A44" w14:textId="566FE37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(6) Executarea contractului de finanţare va fi suspendată prin decizia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de la data apariţiei cazului de forţă majoră pe perioada de acţiune a acesteia, fără a prejudicia drepturile ce se cuvin părţilor anterior apariţiei cazului de forţă majoră.</w:t>
      </w:r>
    </w:p>
    <w:p w14:paraId="6CB16038" w14:textId="6F5E7CD5" w:rsidR="009D1B98"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(7) 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16E7DE8F" w14:textId="5851CC12" w:rsidR="009F2C12" w:rsidRDefault="009F2C12" w:rsidP="009F2C12">
      <w:pPr>
        <w:spacing w:before="120" w:after="120" w:line="240" w:lineRule="auto"/>
        <w:jc w:val="both"/>
        <w:rPr>
          <w:rFonts w:ascii="Montserrat" w:eastAsia="Times New Roman" w:hAnsi="Montserrat" w:cstheme="majorBidi"/>
          <w:bCs/>
          <w:sz w:val="22"/>
          <w:szCs w:val="22"/>
          <w:lang w:val="ro-RO" w:eastAsia="en-GB"/>
        </w:rPr>
      </w:pPr>
    </w:p>
    <w:p w14:paraId="550EAA40" w14:textId="2EA63FAE" w:rsidR="009F2C12" w:rsidRDefault="009F2C12" w:rsidP="009F2C12">
      <w:pPr>
        <w:spacing w:before="120" w:after="120" w:line="240" w:lineRule="auto"/>
        <w:jc w:val="both"/>
        <w:rPr>
          <w:rFonts w:ascii="Montserrat" w:eastAsia="Times New Roman" w:hAnsi="Montserrat" w:cstheme="majorBidi"/>
          <w:bCs/>
          <w:sz w:val="22"/>
          <w:szCs w:val="22"/>
          <w:lang w:val="ro-RO" w:eastAsia="en-GB"/>
        </w:rPr>
      </w:pPr>
    </w:p>
    <w:p w14:paraId="3AE5B54D" w14:textId="19692291" w:rsidR="009F2C12" w:rsidRDefault="009F2C12" w:rsidP="009F2C12">
      <w:pPr>
        <w:spacing w:before="120" w:after="120" w:line="240" w:lineRule="auto"/>
        <w:jc w:val="both"/>
        <w:rPr>
          <w:rFonts w:ascii="Montserrat" w:eastAsia="Times New Roman" w:hAnsi="Montserrat" w:cstheme="majorBidi"/>
          <w:bCs/>
          <w:sz w:val="22"/>
          <w:szCs w:val="22"/>
          <w:lang w:val="ro-RO" w:eastAsia="en-GB"/>
        </w:rPr>
      </w:pPr>
    </w:p>
    <w:p w14:paraId="715FD51D" w14:textId="77777777" w:rsidR="009F2C12" w:rsidRPr="009F2C12" w:rsidRDefault="009F2C12" w:rsidP="009F2C12">
      <w:pPr>
        <w:spacing w:before="120" w:after="120" w:line="240" w:lineRule="auto"/>
        <w:jc w:val="both"/>
        <w:rPr>
          <w:rFonts w:ascii="Montserrat" w:eastAsia="Times New Roman" w:hAnsi="Montserrat" w:cstheme="majorBidi"/>
          <w:bCs/>
          <w:sz w:val="22"/>
          <w:szCs w:val="22"/>
          <w:lang w:val="ro-RO" w:eastAsia="en-GB"/>
        </w:rPr>
      </w:pPr>
    </w:p>
    <w:p w14:paraId="6BC5230D"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w:t>
      </w:r>
      <w:r w:rsidRPr="009F2C12">
        <w:rPr>
          <w:rFonts w:ascii="Montserrat" w:eastAsia="Times New Roman" w:hAnsi="Montserrat" w:cstheme="majorBidi"/>
          <w:b/>
          <w:sz w:val="22"/>
          <w:szCs w:val="22"/>
          <w:lang w:val="ro-RO" w:eastAsia="en-GB"/>
        </w:rPr>
        <w:t>ART. 15</w:t>
      </w:r>
    </w:p>
    <w:p w14:paraId="04DE9A58"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Încetarea contractului de finanţare şi recuperarea sumelor plătite necuvenit ca urmare a unor nereguli</w:t>
      </w:r>
    </w:p>
    <w:p w14:paraId="6AD3D5B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5BBBC791" w14:textId="73419F72"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602BF36" w14:textId="2C140DB3" w:rsidR="00467F51" w:rsidRPr="009F2C12"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în situaţia în care Beneficiarul nu a început executarea contractului potrivit art. 7 alin.  (2) din prezentul contract de finanţare;</w:t>
      </w:r>
    </w:p>
    <w:p w14:paraId="726E65FD" w14:textId="71763E5D" w:rsidR="00467F51" w:rsidRPr="009F2C12"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în situaţia în care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constată că cele declarate pe propria răspundere de Beneficiar nu corespund realităţii sau documentele/autorizaţiile/avizele depuse în vederea obţinerii finanţării nerambursabile sunt false/</w:t>
      </w:r>
      <w:r w:rsidR="00B627FB">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incomplete/</w:t>
      </w:r>
      <w:r w:rsidR="00B627FB">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expirate/</w:t>
      </w:r>
      <w:r w:rsidR="00B627FB">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inexacte/nu corespund realităţii;</w:t>
      </w:r>
    </w:p>
    <w:p w14:paraId="104B7FEB" w14:textId="77777777" w:rsidR="00467F51" w:rsidRPr="009F2C12"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dacă Beneficiarul încalcă prevederile art. 9 alin. (2) din prezentul contract de finanţare;</w:t>
      </w:r>
    </w:p>
    <w:p w14:paraId="3B770827" w14:textId="1EE140CE" w:rsidR="00467F51" w:rsidRPr="009F2C12"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dacă se constată faptul că proiectul face obiectul unei alte finanţări din fonduri publice naţionale sau europene sau faptul că a mai beneficiat de finanţare din alte programe naţionale sau europene, pentru aceleaşi costuri în ultimii </w:t>
      </w:r>
      <w:r w:rsidR="00656978" w:rsidRPr="009F2C12">
        <w:rPr>
          <w:rFonts w:ascii="Montserrat" w:eastAsia="Times New Roman" w:hAnsi="Montserrat" w:cstheme="majorBidi"/>
          <w:bCs/>
          <w:sz w:val="22"/>
          <w:szCs w:val="22"/>
          <w:lang w:val="ro-RO" w:eastAsia="en-GB"/>
        </w:rPr>
        <w:t>3/</w:t>
      </w:r>
      <w:r w:rsidRPr="009F2C12">
        <w:rPr>
          <w:rFonts w:ascii="Montserrat" w:eastAsia="Times New Roman" w:hAnsi="Montserrat" w:cstheme="majorBidi"/>
          <w:bCs/>
          <w:sz w:val="22"/>
          <w:szCs w:val="22"/>
          <w:lang w:val="ro-RO" w:eastAsia="en-GB"/>
        </w:rPr>
        <w:t>5 ani, după caz;</w:t>
      </w:r>
    </w:p>
    <w:p w14:paraId="6DBE2FBB" w14:textId="588BC154" w:rsidR="009D1B98" w:rsidRPr="009F2C12"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în cazul neîndeplinirii indicatorilor de etapă în condiţiile prevăzute la art. 13 alin. (13) lit. e) şi alin. (15) din prezentul contract de finanţare;</w:t>
      </w:r>
    </w:p>
    <w:p w14:paraId="343A1744" w14:textId="143802ED" w:rsidR="009D1B98" w:rsidRPr="009F2C12"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Beneficiarul nu pune în aplicare recomandările/acţiunile corective prevăzute în rapoartele de vizită la faţa locului şi/sau rapoartele şi recomandările Autorităţii de Audit, Curţii de Conturi, Comisiei Europene/auditului Comisiei Europene sau ale Curţii Europene de Conturi în termenele şi condiţiile prevăzute în acestea;</w:t>
      </w:r>
    </w:p>
    <w:p w14:paraId="40D4A38F" w14:textId="77777777" w:rsidR="00531ADA" w:rsidRPr="009F2C12"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în condiţiile specificate la art. 14 alin. (23) din Ordonanţa de urgenţă a Guvernului nr. 23/2023 privind instituirea unor măsuri de simplificare şi digitalizare pentru gestionarea fondurilor europene aferente Politicii de coeziune 2021 - 2027;</w:t>
      </w:r>
    </w:p>
    <w:p w14:paraId="0926EC27" w14:textId="5C1C99E9" w:rsidR="00B60BD2" w:rsidRPr="009F2C12" w:rsidRDefault="00656978"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9F2C12">
        <w:rPr>
          <w:rStyle w:val="slitbdy"/>
          <w:rFonts w:ascii="Montserrat" w:hAnsi="Montserrat"/>
          <w:sz w:val="22"/>
          <w:szCs w:val="22"/>
          <w:bdr w:val="none" w:sz="0" w:space="0" w:color="auto" w:frame="1"/>
          <w:shd w:val="clear" w:color="auto" w:fill="FFFFFF"/>
        </w:rPr>
        <w:t>în condițiile clauzei rezolutorii prevăzute la </w:t>
      </w:r>
      <w:hyperlink r:id="rId8" w:history="1">
        <w:r w:rsidRPr="009F2C12">
          <w:rPr>
            <w:rStyle w:val="Hyperlink"/>
            <w:rFonts w:ascii="Montserrat" w:hAnsi="Montserrat"/>
            <w:color w:val="27344C"/>
            <w:sz w:val="22"/>
            <w:szCs w:val="22"/>
            <w:bdr w:val="none" w:sz="0" w:space="0" w:color="auto" w:frame="1"/>
            <w:shd w:val="clear" w:color="auto" w:fill="FFFFFF"/>
          </w:rPr>
          <w:t>art. 6 alin. (11) din Ordonanța de urgență a Guvernului nr. 23/2023</w:t>
        </w:r>
      </w:hyperlink>
      <w:r w:rsidR="00531ADA" w:rsidRPr="009F2C12">
        <w:rPr>
          <w:rStyle w:val="slitbdy"/>
          <w:rFonts w:ascii="Montserrat" w:hAnsi="Montserrat"/>
          <w:sz w:val="22"/>
          <w:szCs w:val="22"/>
          <w:bdr w:val="none" w:sz="0" w:space="0" w:color="auto" w:frame="1"/>
          <w:shd w:val="clear" w:color="auto" w:fill="FFFFFF"/>
          <w:lang w:val="ro-RO"/>
        </w:rPr>
        <w:t>,</w:t>
      </w:r>
    </w:p>
    <w:p w14:paraId="73DB5F7F" w14:textId="18CA4CEE" w:rsidR="009D1B98" w:rsidRPr="009F2C12" w:rsidRDefault="009D1B98"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Beneficiarul nu furnizează corect şi complet informaţiile solicitate conform art. 7 alin. (37) din prezentul contract de finanţare ori dacă informaţiile transmise se constată a fi unele false;</w:t>
      </w:r>
    </w:p>
    <w:p w14:paraId="41EB838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Pentru proiecte de infrastructură, după caz</w:t>
      </w:r>
    </w:p>
    <w:p w14:paraId="032267CE" w14:textId="162CEEDE" w:rsidR="009D1B98" w:rsidRPr="009F2C12" w:rsidRDefault="009D1B98" w:rsidP="009F2C12">
      <w:pPr>
        <w:spacing w:before="120" w:after="120" w:line="240" w:lineRule="auto"/>
        <w:ind w:left="709" w:hanging="425"/>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j) </w:t>
      </w:r>
      <w:r w:rsidR="00F033E4"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 xml:space="preserve">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w:t>
      </w:r>
      <w:r w:rsidR="00656978" w:rsidRPr="009F2C12">
        <w:rPr>
          <w:rFonts w:ascii="Montserrat" w:eastAsia="Times New Roman" w:hAnsi="Montserrat" w:cstheme="majorBidi"/>
          <w:bCs/>
          <w:sz w:val="22"/>
          <w:szCs w:val="22"/>
          <w:lang w:val="ro-RO" w:eastAsia="en-GB"/>
        </w:rPr>
        <w:t>3/</w:t>
      </w:r>
      <w:r w:rsidRPr="009F2C12">
        <w:rPr>
          <w:rFonts w:ascii="Montserrat" w:eastAsia="Times New Roman" w:hAnsi="Montserrat" w:cstheme="majorBidi"/>
          <w:bCs/>
          <w:sz w:val="22"/>
          <w:szCs w:val="22"/>
          <w:lang w:val="ro-RO" w:eastAsia="en-GB"/>
        </w:rPr>
        <w:t>5 ani, după caz.</w:t>
      </w:r>
    </w:p>
    <w:p w14:paraId="59F50A6C" w14:textId="1BB8C3A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(3) Decizia de reziliere a contractului de finanţare emisă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prin care se individualizează sumele de restituit exprimate în moneda naţională constituie titlu de creanţă în condiţiile legii.</w:t>
      </w:r>
    </w:p>
    <w:p w14:paraId="289DC11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Contractul de finanţare poate înceta prin acordul părţilor, cu condiţia restituirii finanţării acordate.</w:t>
      </w:r>
    </w:p>
    <w:p w14:paraId="4705FA8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Beneficiarul/Liderul de parteneriat, de comun acord cu partenerii, poate solicita încetarea contractului de finanţare prin acordul părţilor, când niciuna dintre părţi nu a început executarea obligaţiilor asumate prin contractul de finanţare.</w:t>
      </w:r>
    </w:p>
    <w:p w14:paraId="4B69F9F1"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16</w:t>
      </w:r>
    </w:p>
    <w:p w14:paraId="3BA68305"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Soluţionarea litigiilor</w:t>
      </w:r>
    </w:p>
    <w:p w14:paraId="7DFD22F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Părţile vor depune toate eforturile pentru a rezolva pe cale amiabilă orice neînţelegere sau dispută care poate apărea între ele în cadrul sau în legătură cu îndeplinirea contractului de finanţare.</w:t>
      </w:r>
    </w:p>
    <w:p w14:paraId="7332665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În cazul în care divergenţele contractuale nu se soluţionează pe cale amiabilă, litigiul va fi soluţionat de către instanţele de judecată competente din România, în condiţiile prevăzute de Legea contenciosului administrativ nr. 554/2004, cu modificările şi completările ulterioare.</w:t>
      </w:r>
    </w:p>
    <w:p w14:paraId="6F8E16DC"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17</w:t>
      </w:r>
    </w:p>
    <w:p w14:paraId="390FF9B9"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Transparenţă</w:t>
      </w:r>
    </w:p>
    <w:p w14:paraId="34EBF52A"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Contractul de finanţare, inclusiv anexele sale, precum şi informaţiile şi documentele vizând executarea acestora constituie informaţii de interes public în condiţiile prevederilor Legii nr. 544/2001 privind liberul acces la informaţiile de interes public, cu modificările şi completările ulterioare, cu respectarea excepţiilor prevăzute de aceasta şi a celor stabilite prin prezentul contract de finanţare.</w:t>
      </w:r>
    </w:p>
    <w:p w14:paraId="5B29269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Următoarele elemente, aşa cum rezultă acestea din contractul de finanţare şi anexele acestuia, inclusiv, dacă este cazul, din notificările şi actele adiţionale prin care se aduc modificări contractului de finanţare sau anexelor sale, nu pot avea caracter confidenţial:</w:t>
      </w:r>
    </w:p>
    <w:p w14:paraId="54BB7DD9"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37D7D0B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6D6FB38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dimensiunea şi caracteristicile grupului-ţintă şi, după caz, ale beneficiarilor finali ai proiectului;</w:t>
      </w:r>
    </w:p>
    <w:p w14:paraId="71465BB0"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 informaţiile privind resursele umane din cadrul proiectului: denumirea postului, timpul de lucru;</w:t>
      </w:r>
    </w:p>
    <w:p w14:paraId="33386AA5"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e) rezultatele estimate şi cele realizate ale proiectului, atât cele corespunzătoare obiectivelor, cât şi cele corespunzătoare activităţilor, cu referire la indicatorii stabiliţi;</w:t>
      </w:r>
    </w:p>
    <w:p w14:paraId="1660119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f) denumirea furnizorilor de produse, prestatorilor de servicii şi executanţilor de lucrări contractaţi în cadrul proiectului, precum şi obiectul contractului, valoarea acestuia şi plăţile efectuate;</w:t>
      </w:r>
    </w:p>
    <w:p w14:paraId="7E8F729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g) elementele de sustenabilitate a rezultatelor proiectului, respectiv de durabilitate a investiţiilor în infrastructură sau producţie - informaţii conform contractului de finanţare, respectiv conform condiţiilor prevăzute în art. 65 din Regulamentul (UE) 2021/1.060.</w:t>
      </w:r>
    </w:p>
    <w:p w14:paraId="602B2507" w14:textId="293FEFD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Următoarele informaţii, aşa cum rezultă acestea din contractul de finanţare şi anexele acestuia, inclusiv, dacă este cazul, din actele adiţionale prin care se aduc modificări contractului de finanţare sau anexelor sale, vor fi publicate pe site-ul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în condiţiile prevederilor art. 49 alin. (3) şi (4) din Regulamentul (UE) 2021/1.060:</w:t>
      </w:r>
    </w:p>
    <w:p w14:paraId="72385D39" w14:textId="3BC2F75B"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în cazul persoanelor juridice, denumirea Beneficiarului şi, în cazul unei achiziţii, denumirea contractantului;</w:t>
      </w:r>
      <w:r w:rsidR="006E25DA" w:rsidRPr="009F2C12">
        <w:rPr>
          <w:rFonts w:ascii="Montserrat" w:eastAsia="Times New Roman" w:hAnsi="Montserrat" w:cstheme="majorBidi"/>
          <w:bCs/>
          <w:sz w:val="22"/>
          <w:szCs w:val="22"/>
          <w:lang w:val="ro-RO" w:eastAsia="en-GB"/>
        </w:rPr>
        <w:t xml:space="preserve"> în cazul în care Beneficiarul este o persoană fizică, prenumele şi numele;</w:t>
      </w:r>
    </w:p>
    <w:p w14:paraId="775D522F" w14:textId="77777777"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denumirea proiectului;</w:t>
      </w:r>
    </w:p>
    <w:p w14:paraId="5226C64A" w14:textId="77777777"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scopul proiectului şi realizările preconizate sau efective ale acestuia;</w:t>
      </w:r>
    </w:p>
    <w:p w14:paraId="3491F068" w14:textId="77777777"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f) valoarea totală a proiectului;</w:t>
      </w:r>
    </w:p>
    <w:p w14:paraId="1BDC0D12" w14:textId="77777777"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g) fondul din care se finanţează proiectul;</w:t>
      </w:r>
    </w:p>
    <w:p w14:paraId="63EE1DD0" w14:textId="77777777"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h) obiectivul specific vizat;</w:t>
      </w:r>
    </w:p>
    <w:p w14:paraId="40FAB032" w14:textId="77777777"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i) rata de cofinanţare a Uniunii Europene;</w:t>
      </w:r>
    </w:p>
    <w:p w14:paraId="6C463CC3" w14:textId="77777777"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j) indicatorul de localizare sau datele de localizare pentru proiectul şi ţara în cauză.</w:t>
      </w:r>
    </w:p>
    <w:p w14:paraId="5D95F36F" w14:textId="2556F34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şi localizarea Beneficiarului, atunci când acesta este o persoană juridică, sau nivelul de regiune NUTS 2, atunci când Beneficiarul este o persoană fizică.</w:t>
      </w:r>
    </w:p>
    <w:p w14:paraId="5CA8C70F"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18</w:t>
      </w:r>
    </w:p>
    <w:p w14:paraId="51E96D34"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Confidenţialitate</w:t>
      </w:r>
    </w:p>
    <w:p w14:paraId="030F4D2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D1025F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Părţile înţeleg să utilizeze informaţiile contractuale doar în scopul de a-şi îndeplini obligaţiile din prezentul contract de finanţare.</w:t>
      </w:r>
    </w:p>
    <w:p w14:paraId="6F8D492D" w14:textId="55D7E44F"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Beneficiarul şi, după caz, Liderul de parteneriat şi partenerii sunt exoneraţi de răspunderea pentru dezvăluirea de documente sau informaţii stabilite de părţi ca fiind confidenţiale dacă:</w:t>
      </w:r>
    </w:p>
    <w:p w14:paraId="1A3D2907"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a) informaţia a fost dezvăluită după ce a fost obţinut acordul scris al celeilalte părţi contractante pentru asemenea dezvăluire;</w:t>
      </w:r>
    </w:p>
    <w:p w14:paraId="375BB7C0"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sau</w:t>
      </w:r>
    </w:p>
    <w:p w14:paraId="54A52228"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partea a fost obligată în mod legal să dezvăluie informaţia;</w:t>
      </w:r>
    </w:p>
    <w:p w14:paraId="5E1C3777"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sau</w:t>
      </w:r>
    </w:p>
    <w:p w14:paraId="1F9BE8EE" w14:textId="54B6F625" w:rsidR="0065697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informaţia devine notorie/publică.</w:t>
      </w:r>
    </w:p>
    <w:p w14:paraId="45BD5D07" w14:textId="09F52ED5" w:rsidR="009D1B98" w:rsidRPr="009F2C12" w:rsidRDefault="0065697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009D1B98" w:rsidRPr="009F2C12">
        <w:rPr>
          <w:rFonts w:ascii="Montserrat" w:eastAsia="Times New Roman" w:hAnsi="Montserrat" w:cstheme="majorBidi"/>
          <w:b/>
          <w:sz w:val="22"/>
          <w:szCs w:val="22"/>
          <w:lang w:val="ro-RO" w:eastAsia="en-GB"/>
        </w:rPr>
        <w:t>ART. 19</w:t>
      </w:r>
    </w:p>
    <w:p w14:paraId="0CA6BD52"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Protecţia şi prelucrarea datelor cu caracter personal</w:t>
      </w:r>
    </w:p>
    <w:p w14:paraId="73B9BC37"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37768A7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Prezentul contract de finanţare reprezintă un acord ferm pentru părţi în ceea ce priveşte gestionarea şi prelucrarea datelor cu caracter personal primite în vederea îndeplinirii obligaţiilor contractuale, în condiţiile specificate la art. 4 din Regulamentul (UE) 2021/1.060 şi în conformitate cu Regulamentul (UE) 2016/679 şi Legea nr. 190/2018, cu modificările şi completările ulterioare.</w:t>
      </w:r>
    </w:p>
    <w:p w14:paraId="59AB7E4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Datele cu caracter personal ale grupului-ţintă şi, după caz, ale beneficiarilor finali ai proiectului, ale resurselor umane din cadrul proiectului şi ale subcontractanţilor nu pot fi prelucrate şi publicate, pentru informarea publicului, decât cu informarea prealabilă a acestora asupra scopului prelucrării sau publicării şi obţinerea consimţământului acestora, în condiţiile legii.</w:t>
      </w:r>
    </w:p>
    <w:p w14:paraId="2319463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autorităţile implicate în gestionarea fondurilor europene, în temeiul art. 4 din Regulamentul (UE) 2021/1.060,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Ordonanţei de urgenţă a Guvernului nr. 23/2023.</w:t>
      </w:r>
    </w:p>
    <w:p w14:paraId="1BA75139"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20</w:t>
      </w:r>
    </w:p>
    <w:p w14:paraId="7CE3B5BF"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Publicarea datelor</w:t>
      </w:r>
    </w:p>
    <w:p w14:paraId="46C0498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În situaţia în care informaţiile de la art. 17 alin. (2) reprezintă informaţii cu caracter personal, Beneficiarul/Liderul de parteneriat şi partenerii îşi vor da acordul cu privire la publicarea acestora şi vor face dovada îndeplinirii obligaţiei prevăzute la art. 19 alin. (2) şi (3) din prezentul contract de finanţare.</w:t>
      </w:r>
    </w:p>
    <w:p w14:paraId="59D0FA6F"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21</w:t>
      </w:r>
    </w:p>
    <w:p w14:paraId="412457FB"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Comunicarea</w:t>
      </w:r>
    </w:p>
    <w:p w14:paraId="2A5001FD" w14:textId="0614B105"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Întreaga comunicare dintre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şi Beneficiar legată de prezentul contract de finanţare se va face, în scris, exclusiv prin MySMIS2021.</w:t>
      </w:r>
    </w:p>
    <w:p w14:paraId="5A691D87" w14:textId="0A7FE8D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(2) În mod excepţional, în eventualitatea unui caz de forţă majoră, a funcţionării defectuoase a sistemului informatic MySMIS2021/SMIS2021+ sau a întreruperii legăturii cu acesta pentru o perioadă care depăşeşte o zi lucrătoare în ultima săptămână înainte de termenul-limită obligatoriu pentru transmiterea prin sistemul informatic a documentelor sau timp de 5 zile lucrătoare consecutive în alte perioade, schimbul de informaţii între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şi Beneficiar poate avea loc prin e-mail şi/sau pe suport hârtie, la următoarele adrese:</w:t>
      </w:r>
    </w:p>
    <w:p w14:paraId="0D9E9CF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pentru Beneficiar: ................... (inclusiv adresă poştală, adresă e-mail);</w:t>
      </w:r>
    </w:p>
    <w:p w14:paraId="18F93A54" w14:textId="6F724E9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pentru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 (inclusiv adresă poştală, adresă e-mail).</w:t>
      </w:r>
    </w:p>
    <w:p w14:paraId="2C3F66A2" w14:textId="59105731"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poate comunica precizări referitoare la modele şi formate de formulare care pot fi utilizate pentru aplicarea prevederilor prezentului contract de finanţare.</w:t>
      </w:r>
    </w:p>
    <w:p w14:paraId="17511E95"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22</w:t>
      </w:r>
    </w:p>
    <w:p w14:paraId="1E0F09C8"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Legea aplicabilă şi limba utilizată</w:t>
      </w:r>
    </w:p>
    <w:p w14:paraId="41F6F45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Legea care guvernează contractul de finanţare şi în conformitate cu care este interpretat este legea română şi regulamentele europene direct aplicabile.</w:t>
      </w:r>
    </w:p>
    <w:p w14:paraId="7442D92E" w14:textId="2D8AFF3B" w:rsidR="00E56314"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Limba acestui contract de finanţare este limba română.</w:t>
      </w:r>
    </w:p>
    <w:p w14:paraId="3918999B" w14:textId="486E4A15" w:rsidR="00E56314" w:rsidRPr="009F2C12" w:rsidRDefault="00E56314"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23</w:t>
      </w:r>
      <w:r w:rsidR="0013556D" w:rsidRPr="009F2C12">
        <w:rPr>
          <w:rFonts w:ascii="Montserrat" w:eastAsia="Times New Roman" w:hAnsi="Montserrat" w:cstheme="majorBidi"/>
          <w:b/>
          <w:sz w:val="22"/>
          <w:szCs w:val="22"/>
          <w:lang w:val="ro-RO" w:eastAsia="en-GB"/>
        </w:rPr>
        <w:t xml:space="preserve"> </w:t>
      </w:r>
    </w:p>
    <w:p w14:paraId="7FC9955D" w14:textId="77777777" w:rsidR="00E56314" w:rsidRPr="009F2C12" w:rsidRDefault="00E56314"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Prevederi privind ajutorul de stat/de minimis</w:t>
      </w:r>
    </w:p>
    <w:p w14:paraId="73740A9E" w14:textId="77777777" w:rsidR="00E56314" w:rsidRPr="009F2C12" w:rsidRDefault="00E56314" w:rsidP="009F2C12">
      <w:pPr>
        <w:spacing w:before="120" w:after="120" w:line="240" w:lineRule="auto"/>
        <w:jc w:val="both"/>
        <w:rPr>
          <w:rFonts w:ascii="Montserrat" w:hAnsi="Montserrat"/>
          <w:sz w:val="22"/>
          <w:szCs w:val="22"/>
        </w:rPr>
      </w:pPr>
      <w:r w:rsidRPr="009F2C12">
        <w:rPr>
          <w:rFonts w:ascii="Montserrat" w:hAnsi="Montserrat"/>
          <w:sz w:val="22"/>
          <w:szCs w:val="22"/>
        </w:rPr>
        <w:t xml:space="preserve">    (Dacă este cazul, pentru proiectele care implică măsuri de natura ajutorului de stat/de minimis)</w:t>
      </w:r>
    </w:p>
    <w:p w14:paraId="45C836B9" w14:textId="77777777" w:rsidR="00E56314" w:rsidRPr="009F2C12" w:rsidRDefault="00E56314"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hAnsi="Montserrat"/>
          <w:sz w:val="22"/>
          <w:szCs w:val="22"/>
        </w:rPr>
        <w:t xml:space="preserve">    Condiţiile privind acordarea, utilizarea şi recuperarea ajutorului de stat/de minimis sunt prevăzute în anexa nr. 5 - Reguli aplicabile ajutorului de stat/de minimis acordat, la prezentul contract de finanţare.</w:t>
      </w:r>
    </w:p>
    <w:p w14:paraId="4C083AF3" w14:textId="4A1CE4B1"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2</w:t>
      </w:r>
      <w:r w:rsidR="00E56314" w:rsidRPr="009F2C12">
        <w:rPr>
          <w:rFonts w:ascii="Montserrat" w:eastAsia="Times New Roman" w:hAnsi="Montserrat" w:cstheme="majorBidi"/>
          <w:b/>
          <w:sz w:val="22"/>
          <w:szCs w:val="22"/>
          <w:lang w:val="ro-RO" w:eastAsia="en-GB"/>
        </w:rPr>
        <w:t>4</w:t>
      </w:r>
    </w:p>
    <w:p w14:paraId="72CA52D1"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Anexele contractului de finanţare</w:t>
      </w:r>
    </w:p>
    <w:p w14:paraId="56D81442"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Următoarele documente sunt anexe la prezentul contract de finanţare şi constituie parte integrantă a acestuia, având aceeaşi forţă juridică:</w:t>
      </w:r>
    </w:p>
    <w:p w14:paraId="3A8E1D64"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anexa nr. 1 - Cererea de finanţare;</w:t>
      </w:r>
    </w:p>
    <w:p w14:paraId="790A510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anexa nr. 2 - Planul de monitorizare a proiectului;</w:t>
      </w:r>
    </w:p>
    <w:p w14:paraId="1BD27EB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anexa nr. 3 - Graficul cererilor de prefinanţare/plată/rambursare;</w:t>
      </w:r>
    </w:p>
    <w:p w14:paraId="52D758FD" w14:textId="1E0714BA"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 anexa nr. 4 - Acordul de parteneriat încheiat între Liderul de parteneriat şi parteneri (dacă este cazul);</w:t>
      </w:r>
    </w:p>
    <w:p w14:paraId="10B2F279" w14:textId="517E24B4" w:rsidR="00656978" w:rsidRPr="009F2C12" w:rsidRDefault="00656978" w:rsidP="009F2C12">
      <w:pPr>
        <w:spacing w:before="120" w:after="120" w:line="240" w:lineRule="auto"/>
        <w:jc w:val="both"/>
        <w:rPr>
          <w:rFonts w:ascii="Montserrat" w:eastAsia="Times New Roman" w:hAnsi="Montserrat" w:cstheme="majorBidi"/>
          <w:bCs/>
          <w:sz w:val="22"/>
          <w:szCs w:val="22"/>
          <w:lang w:val="ro-RO" w:eastAsia="en-GB"/>
        </w:rPr>
      </w:pPr>
      <w:r w:rsidRPr="009F2C12">
        <w:rPr>
          <w:rStyle w:val="slitttl"/>
          <w:rFonts w:ascii="Montserrat" w:hAnsi="Montserrat"/>
          <w:b/>
          <w:bCs/>
          <w:sz w:val="22"/>
          <w:szCs w:val="22"/>
          <w:bdr w:val="none" w:sz="0" w:space="0" w:color="auto" w:frame="1"/>
          <w:shd w:val="clear" w:color="auto" w:fill="FFFFFF"/>
          <w:lang w:val="ro-RO"/>
        </w:rPr>
        <w:t xml:space="preserve">    </w:t>
      </w:r>
      <w:r w:rsidRPr="009F3314">
        <w:rPr>
          <w:rStyle w:val="slitttl"/>
          <w:rFonts w:ascii="Montserrat" w:hAnsi="Montserrat"/>
          <w:sz w:val="22"/>
          <w:szCs w:val="22"/>
          <w:bdr w:val="none" w:sz="0" w:space="0" w:color="auto" w:frame="1"/>
          <w:shd w:val="clear" w:color="auto" w:fill="FFFFFF"/>
        </w:rPr>
        <w:t>e)</w:t>
      </w:r>
      <w:r w:rsidRPr="009F2C12">
        <w:rPr>
          <w:rFonts w:ascii="Montserrat" w:hAnsi="Montserrat"/>
          <w:sz w:val="22"/>
          <w:szCs w:val="22"/>
          <w:shd w:val="clear" w:color="auto" w:fill="FFFFFF"/>
        </w:rPr>
        <w:t> </w:t>
      </w:r>
      <w:r w:rsidRPr="009F2C12">
        <w:rPr>
          <w:rStyle w:val="slitbdy"/>
          <w:rFonts w:ascii="Montserrat" w:hAnsi="Montserrat"/>
          <w:sz w:val="22"/>
          <w:szCs w:val="22"/>
          <w:bdr w:val="none" w:sz="0" w:space="0" w:color="auto" w:frame="1"/>
          <w:shd w:val="clear" w:color="auto" w:fill="FFFFFF"/>
        </w:rPr>
        <w:t>anexa nr. 5 - Reguli aplicabile ajutorului de stat/de minimis acordat (dacă este cazul, conform schemei aprobate);</w:t>
      </w:r>
    </w:p>
    <w:p w14:paraId="2A7DB6F5" w14:textId="6F52F563"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f) anexa nr. </w:t>
      </w:r>
      <w:r w:rsidR="00656978" w:rsidRPr="009F2C12">
        <w:rPr>
          <w:rFonts w:ascii="Montserrat" w:eastAsia="Times New Roman" w:hAnsi="Montserrat" w:cstheme="majorBidi"/>
          <w:bCs/>
          <w:sz w:val="22"/>
          <w:szCs w:val="22"/>
          <w:lang w:val="ro-RO" w:eastAsia="en-GB"/>
        </w:rPr>
        <w:t>6</w:t>
      </w:r>
      <w:r w:rsidRPr="009F2C12">
        <w:rPr>
          <w:rFonts w:ascii="Montserrat" w:eastAsia="Times New Roman" w:hAnsi="Montserrat" w:cstheme="majorBidi"/>
          <w:bCs/>
          <w:sz w:val="22"/>
          <w:szCs w:val="22"/>
          <w:lang w:val="ro-RO" w:eastAsia="en-GB"/>
        </w:rPr>
        <w:t xml:space="preserve"> - Condiţii specifice ale contractului de finanţare (dacă este cazul).</w:t>
      </w:r>
    </w:p>
    <w:p w14:paraId="4C22DBE6" w14:textId="0A0DC036" w:rsidR="00D543E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Anexele nr. 3, 4, 5, </w:t>
      </w:r>
      <w:r w:rsidR="00656978" w:rsidRPr="009F2C12">
        <w:rPr>
          <w:rFonts w:ascii="Montserrat" w:eastAsia="Times New Roman" w:hAnsi="Montserrat" w:cstheme="majorBidi"/>
          <w:bCs/>
          <w:sz w:val="22"/>
          <w:szCs w:val="22"/>
          <w:lang w:val="ro-RO" w:eastAsia="en-GB"/>
        </w:rPr>
        <w:t xml:space="preserve">6 </w:t>
      </w:r>
      <w:r w:rsidRPr="009F2C12">
        <w:rPr>
          <w:rFonts w:ascii="Montserrat" w:eastAsia="Times New Roman" w:hAnsi="Montserrat" w:cstheme="majorBidi"/>
          <w:bCs/>
          <w:sz w:val="22"/>
          <w:szCs w:val="22"/>
          <w:lang w:val="ro-RO" w:eastAsia="en-GB"/>
        </w:rPr>
        <w:t xml:space="preserve">au formatul stabilit de </w:t>
      </w:r>
      <w:r w:rsidR="009F2C12" w:rsidRPr="009F2C12">
        <w:rPr>
          <w:rFonts w:ascii="Montserrat" w:eastAsia="Times New Roman" w:hAnsi="Montserrat" w:cstheme="majorBidi"/>
          <w:bCs/>
          <w:sz w:val="22"/>
          <w:szCs w:val="22"/>
          <w:lang w:val="ro-RO" w:eastAsia="en-GB"/>
        </w:rPr>
        <w:t>AM PR Vest</w:t>
      </w:r>
      <w:r w:rsidR="001E2E13"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în funcţie de specificul programului sau al apelului de proiecte.</w:t>
      </w:r>
    </w:p>
    <w:p w14:paraId="4C939821" w14:textId="77777777" w:rsidR="009F2C12" w:rsidRPr="009F2C12" w:rsidRDefault="009F2C12" w:rsidP="009F2C12">
      <w:pPr>
        <w:spacing w:before="120" w:after="120" w:line="240" w:lineRule="auto"/>
        <w:jc w:val="both"/>
        <w:rPr>
          <w:rFonts w:ascii="Montserrat" w:eastAsia="Times New Roman" w:hAnsi="Montserrat" w:cstheme="majorBidi"/>
          <w:bCs/>
          <w:sz w:val="22"/>
          <w:szCs w:val="22"/>
          <w:lang w:val="ro-RO" w:eastAsia="en-GB"/>
        </w:rPr>
      </w:pPr>
    </w:p>
    <w:p w14:paraId="068CD18A" w14:textId="77777777" w:rsidR="00E56314" w:rsidRPr="009F2C12" w:rsidRDefault="00E56314"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w:t>
      </w:r>
      <w:r w:rsidRPr="009F2C12">
        <w:rPr>
          <w:rFonts w:ascii="Montserrat" w:eastAsia="Times New Roman" w:hAnsi="Montserrat" w:cstheme="majorBidi"/>
          <w:b/>
          <w:sz w:val="22"/>
          <w:szCs w:val="22"/>
          <w:lang w:val="ro-RO" w:eastAsia="en-GB"/>
        </w:rPr>
        <w:t>ART. 25</w:t>
      </w:r>
    </w:p>
    <w:p w14:paraId="634F4CBC" w14:textId="77777777" w:rsidR="00E56314" w:rsidRPr="009F2C12" w:rsidRDefault="00E56314" w:rsidP="009F2C12">
      <w:pPr>
        <w:spacing w:before="120" w:after="120" w:line="240" w:lineRule="auto"/>
        <w:ind w:left="284"/>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Clauze rezolutorii şi suspensive</w:t>
      </w:r>
    </w:p>
    <w:p w14:paraId="15895804" w14:textId="554012E3" w:rsidR="007A4F76" w:rsidRPr="009F2C12" w:rsidRDefault="00E56314" w:rsidP="009F2C12">
      <w:pPr>
        <w:spacing w:before="120" w:after="120" w:line="240" w:lineRule="auto"/>
        <w:jc w:val="both"/>
        <w:rPr>
          <w:rFonts w:ascii="Montserrat" w:hAnsi="Montserrat"/>
          <w:sz w:val="22"/>
          <w:szCs w:val="22"/>
        </w:rPr>
      </w:pPr>
      <w:r w:rsidRPr="009F2C12">
        <w:rPr>
          <w:rFonts w:ascii="Montserrat" w:hAnsi="Montserrat"/>
          <w:sz w:val="22"/>
          <w:szCs w:val="22"/>
        </w:rPr>
        <w:t xml:space="preserve">    (1) Prezentului contract de finanţare i se aplică clauza rezolutorie</w:t>
      </w:r>
      <w:r w:rsidR="00B60BD2" w:rsidRPr="009F2C12">
        <w:rPr>
          <w:rFonts w:ascii="Montserrat" w:hAnsi="Montserrat"/>
          <w:sz w:val="22"/>
          <w:szCs w:val="22"/>
          <w:lang w:val="ro-RO"/>
        </w:rPr>
        <w:t xml:space="preserve">, </w:t>
      </w:r>
      <w:r w:rsidR="007A4F76" w:rsidRPr="009F2C12">
        <w:rPr>
          <w:rFonts w:ascii="Montserrat" w:hAnsi="Montserrat"/>
          <w:sz w:val="22"/>
          <w:szCs w:val="22"/>
          <w:lang w:val="ro-RO"/>
        </w:rPr>
        <w:t xml:space="preserve">prevăzută </w:t>
      </w:r>
      <w:r w:rsidR="00531ADA" w:rsidRPr="009F2C12">
        <w:rPr>
          <w:rStyle w:val="slitbdy"/>
          <w:rFonts w:ascii="Montserrat" w:hAnsi="Montserrat"/>
          <w:sz w:val="22"/>
          <w:szCs w:val="22"/>
          <w:bdr w:val="none" w:sz="0" w:space="0" w:color="auto" w:frame="1"/>
          <w:shd w:val="clear" w:color="auto" w:fill="FFFFFF"/>
          <w:lang w:val="ro-RO"/>
        </w:rPr>
        <w:t xml:space="preserve">la Capitolul 8.4.1 „Verificare SIDU/PMUD” din GSF și la articolul 3 din </w:t>
      </w:r>
      <w:r w:rsidR="00531ADA" w:rsidRPr="009F2C12">
        <w:rPr>
          <w:rStyle w:val="slitbdy"/>
          <w:rFonts w:ascii="Montserrat" w:hAnsi="Montserrat"/>
          <w:b/>
          <w:bCs/>
          <w:sz w:val="22"/>
          <w:szCs w:val="22"/>
          <w:bdr w:val="none" w:sz="0" w:space="0" w:color="auto" w:frame="1"/>
          <w:shd w:val="clear" w:color="auto" w:fill="FFFFFF"/>
          <w:lang w:val="ro-RO"/>
        </w:rPr>
        <w:t xml:space="preserve">cadrul </w:t>
      </w:r>
      <w:r w:rsidR="000812F0" w:rsidRPr="009F2C12">
        <w:rPr>
          <w:rStyle w:val="slitbdy"/>
          <w:rFonts w:ascii="Montserrat" w:hAnsi="Montserrat"/>
          <w:b/>
          <w:bCs/>
          <w:sz w:val="22"/>
          <w:szCs w:val="22"/>
          <w:bdr w:val="none" w:sz="0" w:space="0" w:color="auto" w:frame="1"/>
          <w:shd w:val="clear" w:color="auto" w:fill="FFFFFF"/>
          <w:lang w:val="ro-RO"/>
        </w:rPr>
        <w:t>Anexei nr. 6</w:t>
      </w:r>
      <w:r w:rsidR="000812F0" w:rsidRPr="009F2C12">
        <w:rPr>
          <w:rFonts w:ascii="Montserrat" w:eastAsia="Times New Roman" w:hAnsi="Montserrat" w:cstheme="majorBidi"/>
          <w:b/>
          <w:bCs/>
          <w:sz w:val="22"/>
          <w:szCs w:val="22"/>
          <w:lang w:val="ro-RO" w:eastAsia="en-GB"/>
        </w:rPr>
        <w:t xml:space="preserve"> Condiţii specifice ale contractului de finanţare</w:t>
      </w:r>
      <w:r w:rsidR="000812F0" w:rsidRPr="009F2C12">
        <w:rPr>
          <w:rStyle w:val="slitbdy"/>
          <w:rFonts w:ascii="Montserrat" w:hAnsi="Montserrat"/>
          <w:sz w:val="22"/>
          <w:szCs w:val="22"/>
          <w:bdr w:val="none" w:sz="0" w:space="0" w:color="auto" w:frame="1"/>
          <w:shd w:val="clear" w:color="auto" w:fill="FFFFFF"/>
          <w:lang w:val="ro-RO"/>
        </w:rPr>
        <w:t xml:space="preserve">, </w:t>
      </w:r>
      <w:r w:rsidR="00531ADA" w:rsidRPr="009F2C12">
        <w:rPr>
          <w:rFonts w:ascii="Montserrat" w:eastAsia="Times New Roman" w:hAnsi="Montserrat" w:cs="Arial"/>
          <w:b/>
          <w:sz w:val="22"/>
          <w:szCs w:val="22"/>
          <w:lang w:val="ro-RO" w:eastAsia="en-GB"/>
        </w:rPr>
        <w:t xml:space="preserve">Secțiunea II – Condiții specifice aplicabile Obiectivului specific RSO2.8/ Apelurilor </w:t>
      </w:r>
      <w:r w:rsidR="00531ADA" w:rsidRPr="009F2C12">
        <w:rPr>
          <w:rFonts w:ascii="Montserrat" w:eastAsiaTheme="majorEastAsia" w:hAnsi="Montserrat" w:cs="Times New Roman (Headings CS)"/>
          <w:b/>
          <w:bCs/>
          <w:caps/>
          <w:sz w:val="22"/>
          <w:szCs w:val="22"/>
          <w:lang w:val="en-US"/>
        </w:rPr>
        <w:t>PRV/4.1/1.1, PRV/4.1/1.2, PRV/4.1/1.3, PRV/4.1/1.4, PRV/4.1/1.5, PRV/4.1/1.6</w:t>
      </w:r>
      <w:r w:rsidR="00531ADA" w:rsidRPr="009F2C12">
        <w:rPr>
          <w:rStyle w:val="slitbdy"/>
          <w:rFonts w:ascii="Montserrat" w:hAnsi="Montserrat"/>
          <w:sz w:val="22"/>
          <w:szCs w:val="22"/>
          <w:bdr w:val="none" w:sz="0" w:space="0" w:color="auto" w:frame="1"/>
          <w:shd w:val="clear" w:color="auto" w:fill="FFFFFF"/>
          <w:lang w:val="ro-RO"/>
        </w:rPr>
        <w:t xml:space="preserve"> din prezentul contract de finanțare</w:t>
      </w:r>
    </w:p>
    <w:p w14:paraId="7F459913" w14:textId="3DF13D7F"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2</w:t>
      </w:r>
      <w:r w:rsidR="00E56314" w:rsidRPr="009F2C12">
        <w:rPr>
          <w:rFonts w:ascii="Montserrat" w:eastAsia="Times New Roman" w:hAnsi="Montserrat" w:cstheme="majorBidi"/>
          <w:b/>
          <w:sz w:val="22"/>
          <w:szCs w:val="22"/>
          <w:lang w:val="ro-RO" w:eastAsia="en-GB"/>
        </w:rPr>
        <w:t>6</w:t>
      </w:r>
    </w:p>
    <w:p w14:paraId="2C0E651D"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Dispoziţii finale</w:t>
      </w:r>
    </w:p>
    <w:p w14:paraId="3F49E313" w14:textId="68E7AD69"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Condiţiile generale ale prezentului contract de finanţare se completează cu Condiţiile specifice adoptate prin decizia ordonatorului principal de credite al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/conducătorul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după caz, care se constituie în anexa nr. </w:t>
      </w:r>
      <w:r w:rsidR="006E25DA" w:rsidRPr="009F2C12">
        <w:rPr>
          <w:rFonts w:ascii="Montserrat" w:eastAsia="Times New Roman" w:hAnsi="Montserrat" w:cstheme="majorBidi"/>
          <w:bCs/>
          <w:sz w:val="22"/>
          <w:szCs w:val="22"/>
          <w:lang w:val="ro-RO" w:eastAsia="en-GB"/>
        </w:rPr>
        <w:t>5</w:t>
      </w:r>
      <w:r w:rsidRPr="009F2C12">
        <w:rPr>
          <w:rFonts w:ascii="Montserrat" w:eastAsia="Times New Roman" w:hAnsi="Montserrat" w:cstheme="majorBidi"/>
          <w:bCs/>
          <w:sz w:val="22"/>
          <w:szCs w:val="22"/>
          <w:lang w:val="ro-RO" w:eastAsia="en-GB"/>
        </w:rPr>
        <w:t xml:space="preserve"> la prezentul contract de finanţare.</w:t>
      </w:r>
    </w:p>
    <w:p w14:paraId="10992C11" w14:textId="2FA2DC1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Prin Condiţiile specifice,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completează şi, după caz, detaliază modul de aplicare a Condiţiilor generale ale prezentului contract de finanţare.</w:t>
      </w:r>
    </w:p>
    <w:p w14:paraId="5F3C4BA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Condiţiile specifice ale contractului de finanţare prevalează faţă de Condiţiile generale, precum şi asupra celorlalte anexe, dar nu pot conţine prevederi contrare legislaţiei naţionale şi europene aplicabile.</w:t>
      </w:r>
    </w:p>
    <w:p w14:paraId="27306BAA" w14:textId="1F3CEE3F"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Pentru buna implementare şi management al proiectului,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pune la dispoziţia Beneficiarului/Liderului de parteneriat şi partenerilor, după caz, Manualul Beneficiarului, în condiţiile prevederilor art. 16 din Ordonanţa de urgenţă a Guvernului nr. 23/2023.</w:t>
      </w:r>
    </w:p>
    <w:p w14:paraId="079F329A"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Prezentul contract de finanţare se încheie într-un singur exemplar, este semnat electronic de toate părţile şi transmis prin sistemul MySMIS2021.</w:t>
      </w:r>
    </w:p>
    <w:p w14:paraId="0164E942" w14:textId="4508F0F3"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9F2C12" w:rsidRPr="009F2C12" w14:paraId="0664C140" w14:textId="77777777" w:rsidTr="00D543E2">
        <w:tc>
          <w:tcPr>
            <w:tcW w:w="4885" w:type="dxa"/>
          </w:tcPr>
          <w:p w14:paraId="1823722E" w14:textId="552C585B"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Pentru </w:t>
            </w:r>
            <w:r w:rsidR="009F2C12" w:rsidRPr="009F2C12">
              <w:rPr>
                <w:rFonts w:ascii="Montserrat" w:eastAsia="Times New Roman" w:hAnsi="Montserrat" w:cstheme="majorBidi"/>
                <w:bCs/>
                <w:sz w:val="22"/>
                <w:szCs w:val="22"/>
                <w:lang w:val="ro-RO" w:eastAsia="en-GB"/>
              </w:rPr>
              <w:t>AM PR Vest</w:t>
            </w:r>
          </w:p>
        </w:tc>
        <w:tc>
          <w:tcPr>
            <w:tcW w:w="4886" w:type="dxa"/>
          </w:tcPr>
          <w:p w14:paraId="22DFFFCB" w14:textId="04113643"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Pentru Beneficiar</w:t>
            </w:r>
          </w:p>
        </w:tc>
      </w:tr>
      <w:tr w:rsidR="009F2C12" w:rsidRPr="009F2C12" w14:paraId="43FC7C14" w14:textId="77777777" w:rsidTr="00D543E2">
        <w:tc>
          <w:tcPr>
            <w:tcW w:w="4885" w:type="dxa"/>
          </w:tcPr>
          <w:p w14:paraId="6256780F" w14:textId="26D4FAEC"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Numele: ...................................................</w:t>
            </w:r>
          </w:p>
        </w:tc>
        <w:tc>
          <w:tcPr>
            <w:tcW w:w="4886" w:type="dxa"/>
          </w:tcPr>
          <w:p w14:paraId="2A48C00D" w14:textId="37D5EE4D"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Numele: ...................................................</w:t>
            </w:r>
          </w:p>
        </w:tc>
      </w:tr>
      <w:tr w:rsidR="009F2C12" w:rsidRPr="009F2C12" w14:paraId="3D078DCE" w14:textId="77777777" w:rsidTr="00D543E2">
        <w:tc>
          <w:tcPr>
            <w:tcW w:w="4885" w:type="dxa"/>
          </w:tcPr>
          <w:p w14:paraId="4830DE70" w14:textId="2AC243C9"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Funcția: ..................................................</w:t>
            </w:r>
          </w:p>
        </w:tc>
        <w:tc>
          <w:tcPr>
            <w:tcW w:w="4886" w:type="dxa"/>
          </w:tcPr>
          <w:p w14:paraId="15D239FE" w14:textId="2523C06A"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Funcția: ..................................................</w:t>
            </w:r>
          </w:p>
        </w:tc>
      </w:tr>
      <w:tr w:rsidR="009F2C12" w:rsidRPr="009F2C12" w14:paraId="02ACA055" w14:textId="77777777" w:rsidTr="00D543E2">
        <w:tc>
          <w:tcPr>
            <w:tcW w:w="4885" w:type="dxa"/>
          </w:tcPr>
          <w:p w14:paraId="65D7EB14" w14:textId="7FD7E211"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Semnătura:</w:t>
            </w:r>
          </w:p>
        </w:tc>
      </w:tr>
      <w:tr w:rsidR="00D543E2" w:rsidRPr="009F2C12" w14:paraId="0930D568" w14:textId="77777777" w:rsidTr="00D543E2">
        <w:tc>
          <w:tcPr>
            <w:tcW w:w="4885" w:type="dxa"/>
          </w:tcPr>
          <w:p w14:paraId="338F8A23" w14:textId="66F7B8F9"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Data:</w:t>
            </w:r>
          </w:p>
        </w:tc>
        <w:tc>
          <w:tcPr>
            <w:tcW w:w="4886" w:type="dxa"/>
          </w:tcPr>
          <w:p w14:paraId="24B32F78" w14:textId="01BAE841"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Data:</w:t>
            </w:r>
          </w:p>
        </w:tc>
      </w:tr>
    </w:tbl>
    <w:p w14:paraId="5D57315D" w14:textId="1F5687BA"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p w14:paraId="277A713A" w14:textId="162173B2"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br w:type="page"/>
      </w:r>
    </w:p>
    <w:p w14:paraId="67018F46"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w:t>
      </w:r>
      <w:r w:rsidRPr="009F2C12">
        <w:rPr>
          <w:rFonts w:ascii="Montserrat" w:eastAsia="Times New Roman" w:hAnsi="Montserrat" w:cstheme="majorBidi"/>
          <w:b/>
          <w:sz w:val="22"/>
          <w:szCs w:val="22"/>
          <w:lang w:val="ro-RO" w:eastAsia="en-GB"/>
        </w:rPr>
        <w:t>Anexa nr. 1 - Cererea de finanţare</w:t>
      </w:r>
    </w:p>
    <w:p w14:paraId="41E251F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Se ataşează cererea de finanţare aprobată.</w:t>
      </w:r>
    </w:p>
    <w:p w14:paraId="22701D6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p>
    <w:p w14:paraId="3031DBD6" w14:textId="1578EF86"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Anexa nr. 2 - Plan de monitorizare - format-cadru</w:t>
      </w:r>
    </w:p>
    <w:p w14:paraId="03CB5B0A"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Semnificaţia coloanelor din tabelul de mai jos este următoarea:</w:t>
      </w:r>
    </w:p>
    <w:p w14:paraId="2B704E40" w14:textId="2DD53DAA"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 Ţintă finală indicator de realizare;</w:t>
      </w:r>
    </w:p>
    <w:p w14:paraId="793A2324" w14:textId="37667F6F"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 Ţintă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9F2C12" w:rsidRPr="009F2C12" w14:paraId="3AD6DC49" w14:textId="77777777" w:rsidTr="00D543E2">
        <w:tc>
          <w:tcPr>
            <w:tcW w:w="595" w:type="dxa"/>
            <w:vAlign w:val="center"/>
          </w:tcPr>
          <w:p w14:paraId="67315D77" w14:textId="77777777" w:rsidR="00D543E2" w:rsidRPr="009F2C12" w:rsidRDefault="00D543E2"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Nr.</w:t>
            </w:r>
          </w:p>
          <w:p w14:paraId="6BDB98E3" w14:textId="77777777" w:rsidR="00D543E2" w:rsidRPr="009F2C12" w:rsidRDefault="00D543E2"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9F2C12" w:rsidRDefault="00D543E2"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9F2C12" w:rsidRDefault="00D543E2" w:rsidP="009F2C12">
            <w:pPr>
              <w:spacing w:before="120" w:after="120" w:line="240" w:lineRule="auto"/>
              <w:ind w:right="97"/>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Tip indicator de etapă (calitativ/</w:t>
            </w:r>
          </w:p>
          <w:p w14:paraId="5AABDCC3" w14:textId="77777777" w:rsidR="00D543E2" w:rsidRPr="009F2C12" w:rsidRDefault="00D543E2" w:rsidP="009F2C12">
            <w:pPr>
              <w:spacing w:before="120" w:after="120" w:line="240" w:lineRule="auto"/>
              <w:ind w:right="97"/>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cantitativ/</w:t>
            </w:r>
          </w:p>
          <w:p w14:paraId="0E410F04" w14:textId="77777777" w:rsidR="00D543E2" w:rsidRPr="009F2C12" w:rsidRDefault="00D543E2" w:rsidP="009F2C12">
            <w:pPr>
              <w:spacing w:before="120" w:after="120" w:line="240" w:lineRule="auto"/>
              <w:ind w:right="97"/>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9F2C12" w:rsidRDefault="00D543E2"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9F2C12" w:rsidRDefault="00D543E2"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9F2C12" w:rsidRDefault="00D543E2"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Termen de realizare</w:t>
            </w:r>
          </w:p>
        </w:tc>
        <w:tc>
          <w:tcPr>
            <w:tcW w:w="557" w:type="dxa"/>
            <w:vAlign w:val="center"/>
          </w:tcPr>
          <w:p w14:paraId="0B968311" w14:textId="77777777" w:rsidR="00D543E2" w:rsidRPr="009F2C12" w:rsidRDefault="00D543E2"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A</w:t>
            </w:r>
          </w:p>
        </w:tc>
        <w:tc>
          <w:tcPr>
            <w:tcW w:w="557" w:type="dxa"/>
            <w:vAlign w:val="center"/>
          </w:tcPr>
          <w:p w14:paraId="282EE796" w14:textId="77777777" w:rsidR="00D543E2" w:rsidRPr="009F2C12" w:rsidRDefault="00D543E2"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B</w:t>
            </w:r>
          </w:p>
        </w:tc>
        <w:tc>
          <w:tcPr>
            <w:tcW w:w="527" w:type="dxa"/>
            <w:vAlign w:val="center"/>
          </w:tcPr>
          <w:p w14:paraId="2A77391D" w14:textId="77777777" w:rsidR="00D543E2" w:rsidRPr="009F2C12" w:rsidRDefault="00D543E2"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C</w:t>
            </w:r>
          </w:p>
        </w:tc>
      </w:tr>
      <w:tr w:rsidR="009F2C12" w:rsidRPr="009F2C12" w14:paraId="57052C81" w14:textId="77777777" w:rsidTr="00D543E2">
        <w:tc>
          <w:tcPr>
            <w:tcW w:w="595" w:type="dxa"/>
          </w:tcPr>
          <w:p w14:paraId="5FCDB2AF"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r>
      <w:tr w:rsidR="009F2C12" w:rsidRPr="009F2C12" w14:paraId="7382765C" w14:textId="77777777" w:rsidTr="00D543E2">
        <w:tc>
          <w:tcPr>
            <w:tcW w:w="595" w:type="dxa"/>
          </w:tcPr>
          <w:p w14:paraId="7C8938A3"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r>
      <w:tr w:rsidR="009F2C12" w:rsidRPr="009F2C12" w14:paraId="0DDB36E2" w14:textId="77777777" w:rsidTr="00D543E2">
        <w:tc>
          <w:tcPr>
            <w:tcW w:w="595" w:type="dxa"/>
          </w:tcPr>
          <w:p w14:paraId="6F0398B6"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r>
    </w:tbl>
    <w:p w14:paraId="6768E1B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p>
    <w:p w14:paraId="3DA8B4FA"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Anexa nr. 3 - Graficul cererilor de prefinanţare/plată/rambursare</w:t>
      </w:r>
    </w:p>
    <w:p w14:paraId="0C339FD5"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Se ataşează Graficul cererilor de prefinanţare/plată/rambursare generat de sistemul informatic MySMIS 2021.</w:t>
      </w:r>
    </w:p>
    <w:p w14:paraId="33876D05"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p>
    <w:p w14:paraId="6D6E2CF5"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Anexa nr. 4 - Acordul de parteneriat</w:t>
      </w:r>
    </w:p>
    <w:p w14:paraId="36BFB288" w14:textId="1E8555D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Se ataşează Acordul de parteneriat semnat, dacă este cazul.</w:t>
      </w:r>
    </w:p>
    <w:p w14:paraId="7C3A792F" w14:textId="6AD11025" w:rsidR="003065AA" w:rsidRPr="009F2C12" w:rsidRDefault="00053C0C" w:rsidP="009F2C12">
      <w:pPr>
        <w:spacing w:before="120" w:after="120" w:line="240" w:lineRule="auto"/>
        <w:ind w:left="142" w:hanging="142"/>
        <w:jc w:val="both"/>
        <w:rPr>
          <w:rFonts w:ascii="Montserrat" w:eastAsia="Times New Roman" w:hAnsi="Montserrat" w:cstheme="majorBidi"/>
          <w:bCs/>
          <w:sz w:val="22"/>
          <w:szCs w:val="22"/>
          <w:lang w:val="ro-RO" w:eastAsia="en-GB"/>
        </w:rPr>
      </w:pPr>
      <w:r w:rsidRPr="009F2C12">
        <w:rPr>
          <w:rStyle w:val="slitbdy"/>
          <w:rFonts w:ascii="Montserrat" w:hAnsi="Montserrat"/>
          <w:sz w:val="22"/>
          <w:szCs w:val="22"/>
          <w:bdr w:val="none" w:sz="0" w:space="0" w:color="auto" w:frame="1"/>
          <w:shd w:val="clear" w:color="auto" w:fill="FFFFFF"/>
          <w:lang w:val="ro-RO"/>
        </w:rPr>
        <w:t xml:space="preserve">   </w:t>
      </w:r>
      <w:r w:rsidR="003065AA" w:rsidRPr="009F2C12">
        <w:rPr>
          <w:rStyle w:val="slitbdy"/>
          <w:rFonts w:ascii="Montserrat" w:hAnsi="Montserrat"/>
          <w:sz w:val="22"/>
          <w:szCs w:val="22"/>
          <w:bdr w:val="none" w:sz="0" w:space="0" w:color="auto" w:frame="1"/>
          <w:shd w:val="clear" w:color="auto" w:fill="FFFFFF"/>
          <w:lang w:val="ro-RO"/>
        </w:rPr>
        <w:t>A</w:t>
      </w:r>
      <w:r w:rsidR="003065AA" w:rsidRPr="009F2C12">
        <w:rPr>
          <w:rStyle w:val="slitbdy"/>
          <w:rFonts w:ascii="Montserrat" w:hAnsi="Montserrat"/>
          <w:sz w:val="22"/>
          <w:szCs w:val="22"/>
          <w:bdr w:val="none" w:sz="0" w:space="0" w:color="auto" w:frame="1"/>
          <w:shd w:val="clear" w:color="auto" w:fill="FFFFFF"/>
        </w:rPr>
        <w:t>nexa nr. 5 - Reguli aplicabile ajutorului de stat/de minimis acordat (dacă este cazul, conform schemei aprobate);</w:t>
      </w:r>
      <w:r w:rsidR="00B977D9" w:rsidRPr="009F2C12">
        <w:rPr>
          <w:rStyle w:val="slitbdy"/>
          <w:rFonts w:ascii="Montserrat" w:hAnsi="Montserrat"/>
          <w:sz w:val="22"/>
          <w:szCs w:val="22"/>
          <w:bdr w:val="none" w:sz="0" w:space="0" w:color="auto" w:frame="1"/>
          <w:shd w:val="clear" w:color="auto" w:fill="FFFFFF"/>
          <w:lang w:val="ro-RO"/>
        </w:rPr>
        <w:t>- Nu se aplică</w:t>
      </w:r>
    </w:p>
    <w:p w14:paraId="3806BDCB" w14:textId="72E9E399"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p>
    <w:p w14:paraId="75ABF16E" w14:textId="71654191"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 xml:space="preserve">Anexa nr. </w:t>
      </w:r>
      <w:r w:rsidR="003065AA" w:rsidRPr="009F2C12">
        <w:rPr>
          <w:rFonts w:ascii="Montserrat" w:eastAsia="Times New Roman" w:hAnsi="Montserrat" w:cstheme="majorBidi"/>
          <w:b/>
          <w:sz w:val="22"/>
          <w:szCs w:val="22"/>
          <w:lang w:val="ro-RO" w:eastAsia="en-GB"/>
        </w:rPr>
        <w:t>6</w:t>
      </w:r>
      <w:r w:rsidRPr="009F2C12">
        <w:rPr>
          <w:rFonts w:ascii="Montserrat" w:eastAsia="Times New Roman" w:hAnsi="Montserrat" w:cstheme="majorBidi"/>
          <w:b/>
          <w:sz w:val="22"/>
          <w:szCs w:val="22"/>
          <w:lang w:val="ro-RO" w:eastAsia="en-GB"/>
        </w:rPr>
        <w:t xml:space="preserve"> - Condiţii specifice ale contractului de finanţare</w:t>
      </w:r>
    </w:p>
    <w:p w14:paraId="6059FD3F" w14:textId="2669F3F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Se ataşează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pentru fiecare apel de proiecte, dacă este cazul.</w:t>
      </w:r>
    </w:p>
    <w:p w14:paraId="3F526AAB" w14:textId="2A43E3F8" w:rsidR="004240C5" w:rsidRPr="009F2C12" w:rsidRDefault="004240C5" w:rsidP="009F2C12">
      <w:pPr>
        <w:spacing w:before="120" w:after="120" w:line="240" w:lineRule="auto"/>
        <w:jc w:val="both"/>
        <w:rPr>
          <w:rFonts w:ascii="Montserrat" w:hAnsi="Montserrat"/>
          <w:sz w:val="22"/>
          <w:szCs w:val="22"/>
        </w:rPr>
      </w:pPr>
    </w:p>
    <w:p w14:paraId="098D7757" w14:textId="1327FAB5" w:rsidR="00D36B3F" w:rsidRPr="009F2C12" w:rsidRDefault="00D36B3F" w:rsidP="009F2C12">
      <w:pPr>
        <w:spacing w:before="120" w:after="120" w:line="240" w:lineRule="auto"/>
        <w:jc w:val="both"/>
        <w:rPr>
          <w:rFonts w:ascii="Montserrat" w:hAnsi="Montserrat"/>
          <w:sz w:val="22"/>
          <w:szCs w:val="22"/>
        </w:rPr>
      </w:pPr>
    </w:p>
    <w:p w14:paraId="7FC9AAC5" w14:textId="76A95088" w:rsidR="00D36B3F" w:rsidRPr="009F2C12" w:rsidRDefault="00D36B3F" w:rsidP="009F2C12">
      <w:pPr>
        <w:spacing w:before="120" w:after="120" w:line="240" w:lineRule="auto"/>
        <w:jc w:val="both"/>
        <w:rPr>
          <w:rFonts w:ascii="Montserrat" w:hAnsi="Montserrat"/>
          <w:sz w:val="22"/>
          <w:szCs w:val="22"/>
        </w:rPr>
      </w:pPr>
    </w:p>
    <w:p w14:paraId="5883731B" w14:textId="45E3BCD5" w:rsidR="00D36B3F" w:rsidRPr="009F2C12" w:rsidRDefault="00D36B3F" w:rsidP="009F2C12">
      <w:pPr>
        <w:spacing w:before="120" w:after="120" w:line="240" w:lineRule="auto"/>
        <w:jc w:val="both"/>
        <w:rPr>
          <w:rFonts w:ascii="Montserrat" w:hAnsi="Montserrat"/>
          <w:sz w:val="22"/>
          <w:szCs w:val="22"/>
        </w:rPr>
      </w:pPr>
    </w:p>
    <w:p w14:paraId="6FB6F6A3" w14:textId="5920C3EC" w:rsidR="00D36B3F" w:rsidRPr="009F2C12" w:rsidRDefault="00D36B3F" w:rsidP="009F2C12">
      <w:pPr>
        <w:spacing w:before="120" w:after="120" w:line="240" w:lineRule="auto"/>
        <w:jc w:val="both"/>
        <w:rPr>
          <w:rFonts w:ascii="Montserrat" w:hAnsi="Montserrat"/>
          <w:sz w:val="22"/>
          <w:szCs w:val="22"/>
        </w:rPr>
      </w:pPr>
    </w:p>
    <w:p w14:paraId="11E0F092" w14:textId="1BF83C9B" w:rsidR="00D36B3F" w:rsidRPr="009F2C12" w:rsidRDefault="00D36B3F" w:rsidP="009F2C12">
      <w:pPr>
        <w:pStyle w:val="Heading1"/>
        <w:spacing w:before="120" w:after="120"/>
        <w:jc w:val="both"/>
        <w:rPr>
          <w:rFonts w:ascii="Montserrat" w:eastAsia="Times New Roman" w:hAnsi="Montserrat"/>
          <w:sz w:val="22"/>
          <w:szCs w:val="22"/>
          <w:lang w:val="en-US" w:eastAsia="en-GB"/>
        </w:rPr>
      </w:pPr>
      <w:r w:rsidRPr="009F2C12">
        <w:rPr>
          <w:rFonts w:ascii="Montserrat" w:eastAsia="Times New Roman" w:hAnsi="Montserrat"/>
          <w:sz w:val="22"/>
          <w:szCs w:val="22"/>
          <w:lang w:val="en-US" w:eastAsia="en-GB"/>
        </w:rPr>
        <w:lastRenderedPageBreak/>
        <w:t xml:space="preserve">Anexa nr. </w:t>
      </w:r>
      <w:r w:rsidR="003065AA" w:rsidRPr="009F2C12">
        <w:rPr>
          <w:rFonts w:ascii="Montserrat" w:eastAsia="Times New Roman" w:hAnsi="Montserrat"/>
          <w:sz w:val="22"/>
          <w:szCs w:val="22"/>
          <w:lang w:val="en-US" w:eastAsia="en-GB"/>
        </w:rPr>
        <w:t>6</w:t>
      </w:r>
      <w:r w:rsidRPr="009F2C12">
        <w:rPr>
          <w:rFonts w:ascii="Montserrat" w:eastAsia="Times New Roman" w:hAnsi="Montserrat"/>
          <w:sz w:val="22"/>
          <w:szCs w:val="22"/>
          <w:lang w:val="en-US" w:eastAsia="en-GB"/>
        </w:rPr>
        <w:t xml:space="preserve"> - Condiții specifice </w:t>
      </w:r>
      <w:r w:rsidRPr="009F2C12">
        <w:rPr>
          <w:rFonts w:ascii="Montserrat" w:eastAsia="Times New Roman" w:hAnsi="Montserrat"/>
          <w:sz w:val="22"/>
          <w:szCs w:val="22"/>
          <w:lang w:val="ro-RO" w:eastAsia="en-GB"/>
        </w:rPr>
        <w:t xml:space="preserve">ale contractului de finanţare </w:t>
      </w:r>
    </w:p>
    <w:p w14:paraId="7D79BF6B" w14:textId="77777777" w:rsidR="00D36B3F" w:rsidRPr="009F2C12" w:rsidRDefault="00D36B3F" w:rsidP="009F2C12">
      <w:pPr>
        <w:spacing w:before="120" w:after="120" w:line="240" w:lineRule="auto"/>
        <w:jc w:val="both"/>
        <w:rPr>
          <w:rFonts w:ascii="Montserrat" w:hAnsi="Montserrat"/>
          <w:sz w:val="22"/>
          <w:szCs w:val="22"/>
          <w:lang w:val="ro-RO" w:eastAsia="en-GB"/>
        </w:rPr>
      </w:pPr>
    </w:p>
    <w:p w14:paraId="42B1566B" w14:textId="158F2CF7" w:rsidR="00D36B3F" w:rsidRPr="009F2C12" w:rsidRDefault="00D36B3F" w:rsidP="009F2C12">
      <w:pPr>
        <w:spacing w:before="120" w:after="120" w:line="240" w:lineRule="auto"/>
        <w:jc w:val="both"/>
        <w:rPr>
          <w:rFonts w:ascii="Montserrat" w:hAnsi="Montserrat"/>
          <w:sz w:val="22"/>
          <w:szCs w:val="22"/>
          <w:lang w:val="ro-RO" w:eastAsia="en-GB"/>
        </w:rPr>
      </w:pPr>
      <w:r w:rsidRPr="009F2C12">
        <w:rPr>
          <w:rFonts w:ascii="Montserrat" w:hAnsi="Montserrat"/>
          <w:sz w:val="22"/>
          <w:szCs w:val="22"/>
          <w:lang w:val="ro-RO" w:eastAsia="en-GB"/>
        </w:rPr>
        <w:t xml:space="preserve">Pentru </w:t>
      </w:r>
      <w:r w:rsidRPr="009F2C12">
        <w:rPr>
          <w:rFonts w:ascii="Montserrat" w:hAnsi="Montserrat"/>
          <w:b/>
          <w:bCs/>
          <w:sz w:val="22"/>
          <w:szCs w:val="22"/>
          <w:lang w:val="ro-RO"/>
        </w:rPr>
        <w:t xml:space="preserve">apelurile de proiecte </w:t>
      </w:r>
      <w:r w:rsidRPr="009F2C12">
        <w:rPr>
          <w:rFonts w:ascii="Montserrat" w:hAnsi="Montserrat"/>
          <w:b/>
          <w:bCs/>
          <w:sz w:val="22"/>
          <w:szCs w:val="22"/>
          <w:lang w:val="en-US" w:eastAsia="en-GB"/>
        </w:rPr>
        <w:t>nr. PRV/4.1/1.1, PRV/4.1/1.2, PRV/4.1/1.3, PRV/4.1/1.4, PRV/4.1/1.5, PRV/4.1/1.6</w:t>
      </w:r>
      <w:r w:rsidRPr="009F2C12">
        <w:rPr>
          <w:rFonts w:ascii="Montserrat" w:hAnsi="Montserrat"/>
          <w:sz w:val="22"/>
          <w:szCs w:val="22"/>
          <w:lang w:val="ro-RO" w:eastAsia="en-GB"/>
        </w:rPr>
        <w:t xml:space="preserve">, </w:t>
      </w:r>
      <w:r w:rsidRPr="009F2C12">
        <w:rPr>
          <w:rFonts w:ascii="Montserrat" w:hAnsi="Montserrat"/>
          <w:sz w:val="22"/>
          <w:szCs w:val="22"/>
          <w:lang w:val="ro-RO"/>
        </w:rPr>
        <w:t xml:space="preserve">din cadrul </w:t>
      </w:r>
      <w:r w:rsidRPr="009F2C12">
        <w:rPr>
          <w:rFonts w:ascii="Montserrat" w:hAnsi="Montserrat"/>
          <w:b/>
          <w:bCs/>
          <w:sz w:val="22"/>
          <w:szCs w:val="22"/>
          <w:lang w:val="ro-RO"/>
        </w:rPr>
        <w:t xml:space="preserve">Intervenției Regionale </w:t>
      </w:r>
      <w:r w:rsidRPr="009F2C12">
        <w:rPr>
          <w:rFonts w:ascii="Montserrat" w:hAnsi="Montserrat"/>
          <w:b/>
          <w:bCs/>
          <w:sz w:val="22"/>
          <w:szCs w:val="22"/>
          <w:lang w:val="en-US" w:eastAsia="en-GB"/>
        </w:rPr>
        <w:t>4.1 Mobilitate urbană sustenabilă</w:t>
      </w:r>
      <w:r w:rsidRPr="009F2C12">
        <w:rPr>
          <w:rFonts w:ascii="Montserrat" w:hAnsi="Montserrat"/>
          <w:sz w:val="22"/>
          <w:szCs w:val="22"/>
          <w:lang w:val="en-US" w:eastAsia="en-GB"/>
        </w:rPr>
        <w:t>,</w:t>
      </w:r>
      <w:r w:rsidRPr="009F2C12">
        <w:rPr>
          <w:rFonts w:ascii="Montserrat" w:hAnsi="Montserrat"/>
          <w:b/>
          <w:bCs/>
          <w:sz w:val="22"/>
          <w:szCs w:val="22"/>
          <w:lang w:val="ro-RO" w:eastAsia="en-GB"/>
        </w:rPr>
        <w:t xml:space="preserve"> CONTRACTUL DE FINANȚARE</w:t>
      </w:r>
      <w:r w:rsidRPr="009F2C12">
        <w:rPr>
          <w:rFonts w:ascii="Montserrat" w:hAnsi="Montserrat"/>
          <w:sz w:val="22"/>
          <w:szCs w:val="22"/>
          <w:lang w:val="ro-RO" w:eastAsia="en-GB"/>
        </w:rPr>
        <w:t xml:space="preserve"> aprobat prin Ordinul MIPE nr. 2041/2023 din 25 mai 2023</w:t>
      </w:r>
      <w:r w:rsidRPr="009F2C12">
        <w:rPr>
          <w:rFonts w:ascii="Montserrat" w:hAnsi="Montserrat"/>
          <w:sz w:val="22"/>
          <w:szCs w:val="22"/>
          <w:lang w:val="ro-RO"/>
        </w:rPr>
        <w:t xml:space="preserve"> </w:t>
      </w:r>
      <w:r w:rsidRPr="009F2C12">
        <w:rPr>
          <w:rFonts w:ascii="Montserrat" w:hAnsi="Montserrat"/>
          <w:sz w:val="22"/>
          <w:szCs w:val="22"/>
          <w:lang w:val="ro-RO" w:eastAsia="en-GB"/>
        </w:rPr>
        <w:t xml:space="preserve">pentru aprobarea modelului contractului de finanţare prevăzut la art. 14 alin. (2) din Ordonanţa de urgenţă a Guvernului nr. 23/2023 privind instituirea unor măsuri de simplificare şi digitalizare pentru gestionarea fondurilor europene aferente Politicii de coeziune 2021 - 2027 se completează cu </w:t>
      </w:r>
      <w:r w:rsidR="003E12EC" w:rsidRPr="009F2C12">
        <w:rPr>
          <w:rFonts w:ascii="Montserrat" w:hAnsi="Montserrat"/>
          <w:sz w:val="22"/>
          <w:szCs w:val="22"/>
          <w:lang w:val="ro-RO" w:eastAsia="en-GB"/>
        </w:rPr>
        <w:t xml:space="preserve">următoarele </w:t>
      </w:r>
      <w:r w:rsidRPr="009F2C12">
        <w:rPr>
          <w:rFonts w:ascii="Montserrat" w:hAnsi="Montserrat"/>
          <w:b/>
          <w:bCs/>
          <w:sz w:val="22"/>
          <w:szCs w:val="22"/>
          <w:lang w:val="ro-RO" w:eastAsia="en-GB"/>
        </w:rPr>
        <w:t>condiții specifice</w:t>
      </w:r>
      <w:r w:rsidRPr="009F2C12">
        <w:rPr>
          <w:rFonts w:ascii="Montserrat" w:hAnsi="Montserrat"/>
          <w:sz w:val="22"/>
          <w:szCs w:val="22"/>
          <w:lang w:val="ro-RO" w:eastAsia="en-GB"/>
        </w:rPr>
        <w:t>:</w:t>
      </w:r>
    </w:p>
    <w:p w14:paraId="284D2C1A" w14:textId="77777777" w:rsidR="00D36B3F" w:rsidRPr="009F2C12" w:rsidRDefault="00D36B3F" w:rsidP="009F2C12">
      <w:pPr>
        <w:spacing w:before="120" w:after="120" w:line="240" w:lineRule="auto"/>
        <w:jc w:val="both"/>
        <w:rPr>
          <w:rFonts w:ascii="Montserrat" w:eastAsia="Times New Roman" w:hAnsi="Montserrat" w:cs="Arial"/>
          <w:b/>
          <w:sz w:val="22"/>
          <w:szCs w:val="22"/>
          <w:lang w:val="ro-RO" w:eastAsia="en-GB"/>
        </w:rPr>
      </w:pPr>
      <w:r w:rsidRPr="009F2C12">
        <w:rPr>
          <w:rFonts w:ascii="Montserrat" w:eastAsia="Times New Roman" w:hAnsi="Montserrat" w:cs="Arial"/>
          <w:b/>
          <w:sz w:val="22"/>
          <w:szCs w:val="22"/>
          <w:lang w:val="ro-RO" w:eastAsia="en-GB"/>
        </w:rPr>
        <w:t>Precizări prealabile</w:t>
      </w:r>
    </w:p>
    <w:p w14:paraId="33A1A422" w14:textId="27313CCD" w:rsidR="00D36B3F" w:rsidRPr="009F2C12" w:rsidRDefault="00D36B3F" w:rsidP="009F2C12">
      <w:pPr>
        <w:spacing w:before="120" w:after="120" w:line="240" w:lineRule="auto"/>
        <w:jc w:val="both"/>
        <w:rPr>
          <w:rFonts w:ascii="Montserrat" w:eastAsia="Times New Roman" w:hAnsi="Montserrat" w:cs="Arial"/>
          <w:bCs/>
          <w:sz w:val="22"/>
          <w:szCs w:val="22"/>
          <w:lang w:val="ro-RO" w:eastAsia="en-GB"/>
        </w:rPr>
      </w:pPr>
      <w:r w:rsidRPr="009F2C12">
        <w:rPr>
          <w:rFonts w:ascii="Montserrat" w:eastAsia="Times New Roman" w:hAnsi="Montserrat" w:cs="Arial"/>
          <w:bCs/>
          <w:sz w:val="22"/>
          <w:szCs w:val="22"/>
          <w:lang w:val="ro-RO" w:eastAsia="en-GB"/>
        </w:rPr>
        <w:t xml:space="preserve">Condițiile specifice completează și detaliază modul de aplicare a </w:t>
      </w:r>
      <w:r w:rsidR="00F51B88">
        <w:rPr>
          <w:rFonts w:ascii="Montserrat" w:eastAsia="Times New Roman" w:hAnsi="Montserrat" w:cs="Arial"/>
          <w:bCs/>
          <w:sz w:val="22"/>
          <w:szCs w:val="22"/>
          <w:lang w:val="ro-RO" w:eastAsia="en-GB"/>
        </w:rPr>
        <w:t>Secțiunii III</w:t>
      </w:r>
      <w:r w:rsidRPr="009F2C12">
        <w:rPr>
          <w:rFonts w:ascii="Montserrat" w:eastAsia="Times New Roman" w:hAnsi="Montserrat" w:cs="Arial"/>
          <w:bCs/>
          <w:sz w:val="22"/>
          <w:szCs w:val="22"/>
          <w:lang w:val="ro-RO" w:eastAsia="en-GB"/>
        </w:rPr>
        <w:t>. Condiții generale ale prezentului contract de finanțare.</w:t>
      </w:r>
    </w:p>
    <w:p w14:paraId="5B227927" w14:textId="1466E248" w:rsidR="00D36B3F" w:rsidRPr="009F2C12" w:rsidRDefault="00D36B3F" w:rsidP="009F2C12">
      <w:pPr>
        <w:spacing w:before="120" w:after="120" w:line="240" w:lineRule="auto"/>
        <w:jc w:val="both"/>
        <w:rPr>
          <w:rFonts w:ascii="Montserrat" w:eastAsia="Times New Roman" w:hAnsi="Montserrat" w:cs="Arial"/>
          <w:bCs/>
          <w:sz w:val="22"/>
          <w:szCs w:val="22"/>
          <w:lang w:val="ro-RO" w:eastAsia="en-GB"/>
        </w:rPr>
      </w:pPr>
      <w:r w:rsidRPr="009F2C12">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4A03AD10" w14:textId="52BE298E" w:rsidR="00A31DCA" w:rsidRPr="000173CD" w:rsidRDefault="00A31DCA" w:rsidP="009F2C12">
      <w:pPr>
        <w:spacing w:before="120" w:after="120" w:line="240" w:lineRule="auto"/>
        <w:jc w:val="both"/>
        <w:rPr>
          <w:rFonts w:ascii="Montserrat" w:eastAsia="Times New Roman" w:hAnsi="Montserrat" w:cs="Arial"/>
          <w:sz w:val="22"/>
          <w:szCs w:val="22"/>
          <w:lang w:val="ro-RO" w:eastAsia="en-GB"/>
        </w:rPr>
      </w:pPr>
      <w:r w:rsidRPr="000173CD">
        <w:rPr>
          <w:rFonts w:ascii="Montserrat" w:eastAsia="Times New Roman" w:hAnsi="Montserrat" w:cs="Arial"/>
          <w:bCs/>
          <w:sz w:val="22"/>
          <w:szCs w:val="22"/>
          <w:lang w:val="ro-RO" w:eastAsia="en-GB"/>
        </w:rPr>
        <w:t xml:space="preserve">Următoarele prevederi din cuprinsul </w:t>
      </w:r>
      <w:r w:rsidR="00F51B88" w:rsidRPr="000173CD">
        <w:rPr>
          <w:rFonts w:ascii="Montserrat" w:eastAsia="Times New Roman" w:hAnsi="Montserrat" w:cs="Arial"/>
          <w:bCs/>
          <w:sz w:val="22"/>
          <w:szCs w:val="22"/>
          <w:lang w:val="ro-RO" w:eastAsia="en-GB"/>
        </w:rPr>
        <w:t>Secțiunii III</w:t>
      </w:r>
      <w:r w:rsidRPr="000173CD">
        <w:rPr>
          <w:rFonts w:ascii="Montserrat" w:eastAsia="Times New Roman" w:hAnsi="Montserrat" w:cs="Arial"/>
          <w:bCs/>
          <w:sz w:val="22"/>
          <w:szCs w:val="22"/>
          <w:lang w:val="ro-RO" w:eastAsia="en-GB"/>
        </w:rPr>
        <w:t xml:space="preserve">. Condiții generale ale prezentului contract de finanțare nu sunt aplicabile </w:t>
      </w:r>
      <w:r w:rsidR="00D04323" w:rsidRPr="000173CD">
        <w:rPr>
          <w:rFonts w:ascii="Montserrat" w:eastAsia="Times New Roman" w:hAnsi="Montserrat" w:cs="Arial"/>
          <w:bCs/>
          <w:sz w:val="22"/>
          <w:szCs w:val="22"/>
          <w:lang w:val="ro-RO" w:eastAsia="en-GB"/>
        </w:rPr>
        <w:t>pentru apelurile de proiecte</w:t>
      </w:r>
      <w:r w:rsidR="00D04323" w:rsidRPr="000173CD">
        <w:rPr>
          <w:rFonts w:ascii="Montserrat" w:hAnsi="Montserrat"/>
          <w:b/>
          <w:bCs/>
          <w:sz w:val="22"/>
          <w:szCs w:val="22"/>
          <w:lang w:val="en-US" w:eastAsia="en-GB"/>
        </w:rPr>
        <w:t xml:space="preserve"> </w:t>
      </w:r>
      <w:r w:rsidR="00D04323" w:rsidRPr="000173CD">
        <w:rPr>
          <w:rFonts w:ascii="Montserrat" w:hAnsi="Montserrat"/>
          <w:sz w:val="22"/>
          <w:szCs w:val="22"/>
          <w:lang w:val="en-US" w:eastAsia="en-GB"/>
        </w:rPr>
        <w:t>PRV/4.1/1.1, PRV/4.1/1.2, PRV/4.1/1.3, PRV/4.1/1.4, PRV/4.1/1.5, PRV/4.1/1.6: Art.</w:t>
      </w:r>
      <w:r w:rsidR="00F033E4" w:rsidRPr="000173CD">
        <w:rPr>
          <w:rFonts w:ascii="Montserrat" w:hAnsi="Montserrat"/>
          <w:sz w:val="22"/>
          <w:szCs w:val="22"/>
          <w:lang w:val="en-US" w:eastAsia="en-GB"/>
        </w:rPr>
        <w:t xml:space="preserve"> </w:t>
      </w:r>
      <w:r w:rsidR="00D04323" w:rsidRPr="000173CD">
        <w:rPr>
          <w:rFonts w:ascii="Montserrat" w:hAnsi="Montserrat"/>
          <w:sz w:val="22"/>
          <w:szCs w:val="22"/>
          <w:lang w:val="en-US" w:eastAsia="en-GB"/>
        </w:rPr>
        <w:t>2 alin</w:t>
      </w:r>
      <w:r w:rsidR="00C66202" w:rsidRPr="000173CD">
        <w:rPr>
          <w:rFonts w:ascii="Montserrat" w:hAnsi="Montserrat"/>
          <w:sz w:val="22"/>
          <w:szCs w:val="22"/>
          <w:lang w:val="en-US" w:eastAsia="en-GB"/>
        </w:rPr>
        <w:t>.</w:t>
      </w:r>
      <w:r w:rsidR="00D04323" w:rsidRPr="000173CD">
        <w:rPr>
          <w:rFonts w:ascii="Montserrat" w:hAnsi="Montserrat"/>
          <w:sz w:val="22"/>
          <w:szCs w:val="22"/>
          <w:lang w:val="en-US" w:eastAsia="en-GB"/>
        </w:rPr>
        <w:t xml:space="preserve"> </w:t>
      </w:r>
      <w:r w:rsidR="00F033E4" w:rsidRPr="000173CD">
        <w:rPr>
          <w:rFonts w:ascii="Montserrat" w:hAnsi="Montserrat"/>
          <w:sz w:val="22"/>
          <w:szCs w:val="22"/>
          <w:lang w:val="en-US" w:eastAsia="en-GB"/>
        </w:rPr>
        <w:t>(</w:t>
      </w:r>
      <w:r w:rsidR="00D04323" w:rsidRPr="000173CD">
        <w:rPr>
          <w:rFonts w:ascii="Montserrat" w:hAnsi="Montserrat"/>
          <w:sz w:val="22"/>
          <w:szCs w:val="22"/>
          <w:lang w:val="en-US" w:eastAsia="en-GB"/>
        </w:rPr>
        <w:t>6</w:t>
      </w:r>
      <w:r w:rsidR="00F033E4" w:rsidRPr="000173CD">
        <w:rPr>
          <w:rFonts w:ascii="Montserrat" w:hAnsi="Montserrat"/>
          <w:sz w:val="22"/>
          <w:szCs w:val="22"/>
          <w:lang w:val="en-US" w:eastAsia="en-GB"/>
        </w:rPr>
        <w:t>)</w:t>
      </w:r>
      <w:r w:rsidR="00D04323" w:rsidRPr="000173CD">
        <w:rPr>
          <w:rFonts w:ascii="Montserrat" w:hAnsi="Montserrat"/>
          <w:sz w:val="22"/>
          <w:szCs w:val="22"/>
          <w:lang w:val="en-US" w:eastAsia="en-GB"/>
        </w:rPr>
        <w:t xml:space="preserve">, </w:t>
      </w:r>
      <w:r w:rsidR="00F033E4" w:rsidRPr="000173CD">
        <w:rPr>
          <w:rFonts w:ascii="Montserrat" w:hAnsi="Montserrat"/>
          <w:sz w:val="22"/>
          <w:szCs w:val="22"/>
          <w:lang w:val="en-US" w:eastAsia="en-GB"/>
        </w:rPr>
        <w:t>A</w:t>
      </w:r>
      <w:r w:rsidR="00C36586" w:rsidRPr="000173CD">
        <w:rPr>
          <w:rFonts w:ascii="Montserrat" w:hAnsi="Montserrat"/>
          <w:sz w:val="22"/>
          <w:szCs w:val="22"/>
          <w:lang w:val="en-US" w:eastAsia="en-GB"/>
        </w:rPr>
        <w:t>rt. 3 al</w:t>
      </w:r>
      <w:r w:rsidR="00F033E4" w:rsidRPr="000173CD">
        <w:rPr>
          <w:rFonts w:ascii="Montserrat" w:hAnsi="Montserrat"/>
          <w:sz w:val="22"/>
          <w:szCs w:val="22"/>
          <w:lang w:val="en-US" w:eastAsia="en-GB"/>
        </w:rPr>
        <w:t>in</w:t>
      </w:r>
      <w:r w:rsidR="00C66202" w:rsidRPr="000173CD">
        <w:rPr>
          <w:rFonts w:ascii="Montserrat" w:hAnsi="Montserrat"/>
          <w:sz w:val="22"/>
          <w:szCs w:val="22"/>
          <w:lang w:val="en-US" w:eastAsia="en-GB"/>
        </w:rPr>
        <w:t>.</w:t>
      </w:r>
      <w:r w:rsidR="00C36586" w:rsidRPr="000173CD">
        <w:rPr>
          <w:rFonts w:ascii="Montserrat" w:hAnsi="Montserrat"/>
          <w:sz w:val="22"/>
          <w:szCs w:val="22"/>
          <w:lang w:val="en-US" w:eastAsia="en-GB"/>
        </w:rPr>
        <w:t xml:space="preserve"> (3)</w:t>
      </w:r>
      <w:r w:rsidR="000F4AB4" w:rsidRPr="000173CD">
        <w:rPr>
          <w:rFonts w:ascii="Montserrat" w:hAnsi="Montserrat"/>
          <w:sz w:val="22"/>
          <w:szCs w:val="22"/>
          <w:lang w:val="en-US" w:eastAsia="en-GB"/>
        </w:rPr>
        <w:t xml:space="preserve"> paragraful 2</w:t>
      </w:r>
      <w:r w:rsidR="00F033E4" w:rsidRPr="000173CD">
        <w:rPr>
          <w:rFonts w:ascii="Montserrat" w:hAnsi="Montserrat"/>
          <w:sz w:val="22"/>
          <w:szCs w:val="22"/>
          <w:lang w:val="en-US" w:eastAsia="en-GB"/>
        </w:rPr>
        <w:t>,</w:t>
      </w:r>
      <w:r w:rsidR="00C36586" w:rsidRPr="000173CD">
        <w:rPr>
          <w:rFonts w:ascii="Montserrat" w:hAnsi="Montserrat"/>
          <w:sz w:val="22"/>
          <w:szCs w:val="22"/>
          <w:lang w:val="en-US" w:eastAsia="en-GB"/>
        </w:rPr>
        <w:t xml:space="preserve"> </w:t>
      </w:r>
      <w:r w:rsidR="00F033E4" w:rsidRPr="000173CD">
        <w:rPr>
          <w:rFonts w:ascii="Montserrat" w:hAnsi="Montserrat"/>
          <w:sz w:val="22"/>
          <w:szCs w:val="22"/>
          <w:lang w:val="en-US" w:eastAsia="en-GB"/>
        </w:rPr>
        <w:t>A</w:t>
      </w:r>
      <w:r w:rsidR="00D04323" w:rsidRPr="000173CD">
        <w:rPr>
          <w:rFonts w:ascii="Montserrat" w:hAnsi="Montserrat"/>
          <w:sz w:val="22"/>
          <w:szCs w:val="22"/>
          <w:lang w:val="en-US" w:eastAsia="en-GB"/>
        </w:rPr>
        <w:t>rt. 7, alin</w:t>
      </w:r>
      <w:r w:rsidR="00C66202" w:rsidRPr="000173CD">
        <w:rPr>
          <w:rFonts w:ascii="Montserrat" w:hAnsi="Montserrat"/>
          <w:sz w:val="22"/>
          <w:szCs w:val="22"/>
          <w:lang w:val="en-US" w:eastAsia="en-GB"/>
        </w:rPr>
        <w:t>.</w:t>
      </w:r>
      <w:r w:rsidR="00F033E4" w:rsidRPr="000173CD">
        <w:rPr>
          <w:rFonts w:ascii="Montserrat" w:hAnsi="Montserrat"/>
          <w:sz w:val="22"/>
          <w:szCs w:val="22"/>
          <w:lang w:val="en-US" w:eastAsia="en-GB"/>
        </w:rPr>
        <w:t xml:space="preserve"> (</w:t>
      </w:r>
      <w:r w:rsidR="00D04323" w:rsidRPr="000173CD">
        <w:rPr>
          <w:rFonts w:ascii="Montserrat" w:hAnsi="Montserrat"/>
          <w:sz w:val="22"/>
          <w:szCs w:val="22"/>
          <w:lang w:val="en-US" w:eastAsia="en-GB"/>
        </w:rPr>
        <w:t>10</w:t>
      </w:r>
      <w:r w:rsidR="00F033E4" w:rsidRPr="000173CD">
        <w:rPr>
          <w:rFonts w:ascii="Montserrat" w:eastAsia="Times New Roman" w:hAnsi="Montserrat" w:cs="Arial"/>
          <w:sz w:val="22"/>
          <w:szCs w:val="22"/>
          <w:lang w:val="ro-RO" w:eastAsia="en-GB"/>
        </w:rPr>
        <w:t>)</w:t>
      </w:r>
      <w:r w:rsidR="00C36586" w:rsidRPr="000173CD">
        <w:rPr>
          <w:rFonts w:ascii="Montserrat" w:eastAsia="Times New Roman" w:hAnsi="Montserrat" w:cs="Arial"/>
          <w:sz w:val="22"/>
          <w:szCs w:val="22"/>
          <w:lang w:val="ro-RO" w:eastAsia="en-GB"/>
        </w:rPr>
        <w:t>, Art. 10 al</w:t>
      </w:r>
      <w:r w:rsidR="00F033E4" w:rsidRPr="000173CD">
        <w:rPr>
          <w:rFonts w:ascii="Montserrat" w:eastAsia="Times New Roman" w:hAnsi="Montserrat" w:cs="Arial"/>
          <w:sz w:val="22"/>
          <w:szCs w:val="22"/>
          <w:lang w:val="ro-RO" w:eastAsia="en-GB"/>
        </w:rPr>
        <w:t>in</w:t>
      </w:r>
      <w:r w:rsidR="00C66202" w:rsidRPr="000173CD">
        <w:rPr>
          <w:rFonts w:ascii="Montserrat" w:eastAsia="Times New Roman" w:hAnsi="Montserrat" w:cs="Arial"/>
          <w:sz w:val="22"/>
          <w:szCs w:val="22"/>
          <w:lang w:val="ro-RO" w:eastAsia="en-GB"/>
        </w:rPr>
        <w:t>.</w:t>
      </w:r>
      <w:r w:rsidR="00C36586" w:rsidRPr="000173CD">
        <w:rPr>
          <w:rFonts w:ascii="Montserrat" w:eastAsia="Times New Roman" w:hAnsi="Montserrat" w:cs="Arial"/>
          <w:sz w:val="22"/>
          <w:szCs w:val="22"/>
          <w:lang w:val="ro-RO" w:eastAsia="en-GB"/>
        </w:rPr>
        <w:t xml:space="preserve"> (8)</w:t>
      </w:r>
      <w:r w:rsidR="000F4AB4" w:rsidRPr="000173CD">
        <w:rPr>
          <w:rFonts w:ascii="Montserrat" w:eastAsia="Times New Roman" w:hAnsi="Montserrat" w:cs="Arial"/>
          <w:sz w:val="22"/>
          <w:szCs w:val="22"/>
          <w:lang w:val="ro-RO" w:eastAsia="en-GB"/>
        </w:rPr>
        <w:t xml:space="preserve"> paragraful 2</w:t>
      </w:r>
      <w:r w:rsidR="00C36586" w:rsidRPr="000173CD">
        <w:rPr>
          <w:rFonts w:ascii="Montserrat" w:eastAsia="Times New Roman" w:hAnsi="Montserrat" w:cs="Arial"/>
          <w:sz w:val="22"/>
          <w:szCs w:val="22"/>
          <w:lang w:val="ro-RO" w:eastAsia="en-GB"/>
        </w:rPr>
        <w:t xml:space="preserve">, </w:t>
      </w:r>
      <w:r w:rsidR="003E12EC" w:rsidRPr="000173CD">
        <w:rPr>
          <w:rFonts w:ascii="Montserrat" w:eastAsia="Times New Roman" w:hAnsi="Montserrat" w:cs="Arial"/>
          <w:sz w:val="22"/>
          <w:szCs w:val="22"/>
          <w:lang w:val="ro-RO" w:eastAsia="en-GB"/>
        </w:rPr>
        <w:t>Art. 15 al</w:t>
      </w:r>
      <w:r w:rsidR="00C66202" w:rsidRPr="000173CD">
        <w:rPr>
          <w:rFonts w:ascii="Montserrat" w:eastAsia="Times New Roman" w:hAnsi="Montserrat" w:cs="Arial"/>
          <w:sz w:val="22"/>
          <w:szCs w:val="22"/>
          <w:lang w:val="ro-RO" w:eastAsia="en-GB"/>
        </w:rPr>
        <w:t>in.</w:t>
      </w:r>
      <w:r w:rsidR="003E12EC" w:rsidRPr="000173CD">
        <w:rPr>
          <w:rFonts w:ascii="Montserrat" w:eastAsia="Times New Roman" w:hAnsi="Montserrat" w:cs="Arial"/>
          <w:sz w:val="22"/>
          <w:szCs w:val="22"/>
          <w:lang w:val="ro-RO" w:eastAsia="en-GB"/>
        </w:rPr>
        <w:t xml:space="preserve"> (2) lit h), </w:t>
      </w:r>
      <w:r w:rsidR="00C66202" w:rsidRPr="000173CD">
        <w:rPr>
          <w:rFonts w:ascii="Montserrat" w:eastAsia="Times New Roman" w:hAnsi="Montserrat" w:cs="Arial"/>
          <w:sz w:val="22"/>
          <w:szCs w:val="22"/>
          <w:lang w:val="ro-RO" w:eastAsia="en-GB"/>
        </w:rPr>
        <w:t>A</w:t>
      </w:r>
      <w:r w:rsidR="00C36586" w:rsidRPr="000173CD">
        <w:rPr>
          <w:rFonts w:ascii="Montserrat" w:eastAsia="Times New Roman" w:hAnsi="Montserrat" w:cs="Arial"/>
          <w:sz w:val="22"/>
          <w:szCs w:val="22"/>
          <w:lang w:val="ro-RO" w:eastAsia="en-GB"/>
        </w:rPr>
        <w:t>rt. 23,  Art. 24 lit</w:t>
      </w:r>
      <w:r w:rsidR="00C66202" w:rsidRPr="000173CD">
        <w:rPr>
          <w:rFonts w:ascii="Montserrat" w:eastAsia="Times New Roman" w:hAnsi="Montserrat" w:cs="Arial"/>
          <w:sz w:val="22"/>
          <w:szCs w:val="22"/>
          <w:lang w:val="ro-RO" w:eastAsia="en-GB"/>
        </w:rPr>
        <w:t>.</w:t>
      </w:r>
      <w:r w:rsidR="00C36586" w:rsidRPr="000173CD">
        <w:rPr>
          <w:rFonts w:ascii="Montserrat" w:eastAsia="Times New Roman" w:hAnsi="Montserrat" w:cs="Arial"/>
          <w:sz w:val="22"/>
          <w:szCs w:val="22"/>
          <w:lang w:val="ro-RO" w:eastAsia="en-GB"/>
        </w:rPr>
        <w:t xml:space="preserve"> e)</w:t>
      </w:r>
      <w:r w:rsidR="00283241" w:rsidRPr="000173CD">
        <w:rPr>
          <w:rFonts w:ascii="Montserrat" w:eastAsia="Times New Roman" w:hAnsi="Montserrat" w:cs="Arial"/>
          <w:sz w:val="22"/>
          <w:szCs w:val="22"/>
          <w:lang w:val="ro-RO" w:eastAsia="en-GB"/>
        </w:rPr>
        <w:t>.</w:t>
      </w:r>
      <w:r w:rsidR="00C36586" w:rsidRPr="000173CD">
        <w:rPr>
          <w:rFonts w:ascii="Montserrat" w:eastAsia="Times New Roman" w:hAnsi="Montserrat" w:cs="Arial"/>
          <w:sz w:val="22"/>
          <w:szCs w:val="22"/>
          <w:lang w:val="ro-RO" w:eastAsia="en-GB"/>
        </w:rPr>
        <w:t xml:space="preserve"> </w:t>
      </w:r>
    </w:p>
    <w:p w14:paraId="5220B79F" w14:textId="12B1D527" w:rsidR="00B977D9" w:rsidRPr="000173CD" w:rsidRDefault="00AF6264" w:rsidP="009F2C12">
      <w:pPr>
        <w:spacing w:before="120" w:after="120" w:line="240" w:lineRule="auto"/>
        <w:jc w:val="both"/>
        <w:rPr>
          <w:rFonts w:ascii="Montserrat" w:eastAsia="Times New Roman" w:hAnsi="Montserrat" w:cs="Arial"/>
          <w:sz w:val="22"/>
          <w:szCs w:val="22"/>
          <w:lang w:val="ro-RO" w:eastAsia="en-GB"/>
        </w:rPr>
      </w:pPr>
      <w:r w:rsidRPr="000173CD">
        <w:rPr>
          <w:rFonts w:ascii="Montserrat" w:eastAsia="Times New Roman" w:hAnsi="Montserrat" w:cs="Arial"/>
          <w:sz w:val="22"/>
          <w:szCs w:val="22"/>
          <w:lang w:val="ro-RO" w:eastAsia="en-GB"/>
        </w:rPr>
        <w:t xml:space="preserve">În cadrul prezentului contract de finanțare,  pentru proiectele depuse în parteneriat, prin </w:t>
      </w:r>
      <w:r w:rsidR="006D6745" w:rsidRPr="000173CD">
        <w:rPr>
          <w:rFonts w:ascii="Montserrat" w:eastAsia="Times New Roman" w:hAnsi="Montserrat" w:cs="Arial"/>
          <w:sz w:val="22"/>
          <w:szCs w:val="22"/>
          <w:lang w:val="ro-RO" w:eastAsia="en-GB"/>
        </w:rPr>
        <w:t>„</w:t>
      </w:r>
      <w:r w:rsidRPr="000173CD">
        <w:rPr>
          <w:rFonts w:ascii="Montserrat" w:eastAsia="Times New Roman" w:hAnsi="Montserrat" w:cs="Arial"/>
          <w:sz w:val="22"/>
          <w:szCs w:val="22"/>
          <w:lang w:val="ro-RO" w:eastAsia="en-GB"/>
        </w:rPr>
        <w:t>Beneficiar</w:t>
      </w:r>
      <w:r w:rsidR="006D6745" w:rsidRPr="000173CD">
        <w:rPr>
          <w:rFonts w:ascii="Montserrat" w:eastAsia="Times New Roman" w:hAnsi="Montserrat" w:cs="Arial"/>
          <w:sz w:val="22"/>
          <w:szCs w:val="22"/>
          <w:lang w:val="ro-RO" w:eastAsia="en-GB"/>
        </w:rPr>
        <w:t>”</w:t>
      </w:r>
      <w:r w:rsidRPr="000173CD">
        <w:rPr>
          <w:rFonts w:ascii="Montserrat" w:eastAsia="Times New Roman" w:hAnsi="Montserrat" w:cs="Arial"/>
          <w:sz w:val="22"/>
          <w:szCs w:val="22"/>
          <w:lang w:val="ro-RO" w:eastAsia="en-GB"/>
        </w:rPr>
        <w:t xml:space="preserve"> se înțelege </w:t>
      </w:r>
      <w:r w:rsidR="006D6745" w:rsidRPr="000173CD">
        <w:rPr>
          <w:rFonts w:ascii="Montserrat" w:eastAsia="Times New Roman" w:hAnsi="Montserrat" w:cs="Arial"/>
          <w:sz w:val="22"/>
          <w:szCs w:val="22"/>
          <w:lang w:val="ro-RO" w:eastAsia="en-GB"/>
        </w:rPr>
        <w:t>„</w:t>
      </w:r>
      <w:r w:rsidRPr="000173CD">
        <w:rPr>
          <w:rFonts w:ascii="Montserrat" w:eastAsia="Times New Roman" w:hAnsi="Montserrat" w:cs="Arial"/>
          <w:sz w:val="22"/>
          <w:szCs w:val="22"/>
          <w:lang w:val="ro-RO" w:eastAsia="en-GB"/>
        </w:rPr>
        <w:t>Liderul de parteneriat</w:t>
      </w:r>
      <w:r w:rsidR="006D6745" w:rsidRPr="000173CD">
        <w:rPr>
          <w:rFonts w:ascii="Montserrat" w:eastAsia="Times New Roman" w:hAnsi="Montserrat" w:cs="Arial"/>
          <w:sz w:val="22"/>
          <w:szCs w:val="22"/>
          <w:lang w:val="ro-RO" w:eastAsia="en-GB"/>
        </w:rPr>
        <w:t>”.</w:t>
      </w:r>
      <w:r w:rsidRPr="000173CD">
        <w:rPr>
          <w:rFonts w:ascii="Montserrat" w:eastAsia="Times New Roman" w:hAnsi="Montserrat" w:cs="Arial"/>
          <w:sz w:val="22"/>
          <w:szCs w:val="22"/>
          <w:lang w:val="ro-RO" w:eastAsia="en-GB"/>
        </w:rPr>
        <w:t xml:space="preserve"> </w:t>
      </w:r>
    </w:p>
    <w:p w14:paraId="548EADF9" w14:textId="77777777" w:rsidR="00D36B3F" w:rsidRPr="000173CD" w:rsidRDefault="00D36B3F" w:rsidP="009F2C12">
      <w:pPr>
        <w:spacing w:before="120" w:after="120" w:line="240" w:lineRule="auto"/>
        <w:jc w:val="both"/>
        <w:rPr>
          <w:rFonts w:ascii="Montserrat" w:eastAsia="Times New Roman" w:hAnsi="Montserrat" w:cs="Arial"/>
          <w:b/>
          <w:sz w:val="22"/>
          <w:szCs w:val="22"/>
          <w:lang w:val="ro-RO" w:eastAsia="en-GB"/>
        </w:rPr>
      </w:pPr>
      <w:r w:rsidRPr="000173CD">
        <w:rPr>
          <w:rFonts w:ascii="Montserrat" w:eastAsia="Times New Roman" w:hAnsi="Montserrat" w:cs="Arial"/>
          <w:b/>
          <w:sz w:val="22"/>
          <w:szCs w:val="22"/>
          <w:lang w:val="ro-RO" w:eastAsia="en-GB"/>
        </w:rPr>
        <w:t>Secțiunea I – Condiții specifice aplicabile Programului Regional Vest 2021-2027</w:t>
      </w:r>
    </w:p>
    <w:p w14:paraId="00B51D60" w14:textId="77777777" w:rsidR="00D36B3F" w:rsidRPr="000173CD" w:rsidRDefault="00D36B3F" w:rsidP="009F2C12">
      <w:pPr>
        <w:spacing w:before="120" w:after="120" w:line="240" w:lineRule="auto"/>
        <w:jc w:val="both"/>
        <w:rPr>
          <w:rFonts w:ascii="Montserrat" w:eastAsia="Times New Roman" w:hAnsi="Montserrat" w:cs="Arial"/>
          <w:bCs/>
          <w:sz w:val="22"/>
          <w:szCs w:val="22"/>
          <w:lang w:val="ro-RO" w:eastAsia="en-GB"/>
        </w:rPr>
      </w:pPr>
      <w:r w:rsidRPr="000173CD">
        <w:rPr>
          <w:rFonts w:ascii="Montserrat" w:eastAsia="Times New Roman" w:hAnsi="Montserrat" w:cs="Arial"/>
          <w:b/>
          <w:sz w:val="22"/>
          <w:szCs w:val="22"/>
          <w:lang w:val="ro-RO" w:eastAsia="en-GB"/>
        </w:rPr>
        <w:t>Art. 1.</w:t>
      </w:r>
      <w:r w:rsidRPr="000173CD">
        <w:rPr>
          <w:rFonts w:ascii="Montserrat" w:eastAsia="Times New Roman" w:hAnsi="Montserrat" w:cs="Arial"/>
          <w:bCs/>
          <w:sz w:val="22"/>
          <w:szCs w:val="22"/>
          <w:lang w:val="ro-RO" w:eastAsia="en-GB"/>
        </w:rPr>
        <w:t xml:space="preserve"> </w:t>
      </w:r>
      <w:r w:rsidRPr="000173CD">
        <w:rPr>
          <w:rFonts w:ascii="Montserrat" w:eastAsia="Times New Roman" w:hAnsi="Montserrat" w:cs="Arial"/>
          <w:b/>
          <w:sz w:val="22"/>
          <w:szCs w:val="22"/>
          <w:lang w:val="ro-RO" w:eastAsia="en-GB"/>
        </w:rPr>
        <w:t xml:space="preserve">Asigurarea caracterului durabil al proiectului </w:t>
      </w:r>
      <w:r w:rsidRPr="000173CD">
        <w:rPr>
          <w:rFonts w:ascii="Montserrat" w:eastAsia="Times New Roman" w:hAnsi="Montserrat" w:cs="Arial"/>
          <w:bCs/>
          <w:sz w:val="22"/>
          <w:szCs w:val="22"/>
          <w:lang w:val="ro-RO" w:eastAsia="en-GB"/>
        </w:rPr>
        <w:t>– completare art. 2 alin. (5) și (6) din Condiții Generale</w:t>
      </w:r>
    </w:p>
    <w:p w14:paraId="2B7A90F1" w14:textId="20DAB5FF" w:rsidR="0025601E" w:rsidRPr="000173CD" w:rsidRDefault="0025601E">
      <w:pPr>
        <w:pStyle w:val="ListParagraph"/>
        <w:numPr>
          <w:ilvl w:val="0"/>
          <w:numId w:val="26"/>
        </w:numPr>
        <w:spacing w:before="120" w:after="120" w:line="240" w:lineRule="auto"/>
        <w:ind w:left="0" w:firstLine="284"/>
        <w:contextualSpacing w:val="0"/>
        <w:jc w:val="both"/>
        <w:rPr>
          <w:rFonts w:ascii="Montserrat" w:hAnsi="Montserrat" w:cs="Arial"/>
          <w:strike/>
          <w:sz w:val="22"/>
          <w:szCs w:val="22"/>
          <w:lang w:val="ro-RO"/>
        </w:rPr>
      </w:pPr>
      <w:r w:rsidRPr="000173CD">
        <w:rPr>
          <w:rFonts w:ascii="Montserrat" w:hAnsi="Montserrat" w:cs="Arial"/>
          <w:sz w:val="22"/>
          <w:szCs w:val="22"/>
          <w:lang w:val="ro-RO"/>
        </w:rPr>
        <w:t>Până la expirarea perioadei de durabilitate/sustenabilitate a contractului de finanțare, Beneficiarul va respecta 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Planul anual de întreținere și reparații din care să rezulte sumele alocate pentru întreținerea și mentenanța investiției în co</w:t>
      </w:r>
      <w:r w:rsidR="005D26C9" w:rsidRPr="000173CD">
        <w:rPr>
          <w:rFonts w:ascii="Montserrat" w:hAnsi="Montserrat" w:cs="Arial"/>
          <w:sz w:val="22"/>
          <w:szCs w:val="22"/>
          <w:lang w:val="ro-RO"/>
        </w:rPr>
        <w:t xml:space="preserve">nformitate </w:t>
      </w:r>
      <w:r w:rsidRPr="000173CD">
        <w:rPr>
          <w:rFonts w:ascii="Montserrat" w:hAnsi="Montserrat" w:cs="Arial"/>
          <w:sz w:val="22"/>
          <w:szCs w:val="22"/>
          <w:lang w:val="ro-RO"/>
        </w:rPr>
        <w:t>cu</w:t>
      </w:r>
      <w:r w:rsidR="009D4BDB" w:rsidRPr="000173CD">
        <w:rPr>
          <w:rFonts w:ascii="Montserrat" w:hAnsi="Montserrat" w:cs="Arial"/>
          <w:sz w:val="22"/>
          <w:szCs w:val="22"/>
          <w:lang w:val="ro-RO"/>
        </w:rPr>
        <w:t xml:space="preserve"> prevederile</w:t>
      </w:r>
      <w:r w:rsidRPr="000173CD">
        <w:rPr>
          <w:rFonts w:ascii="Montserrat" w:hAnsi="Montserrat" w:cs="Arial"/>
          <w:sz w:val="22"/>
          <w:szCs w:val="22"/>
          <w:lang w:val="ro-RO"/>
        </w:rPr>
        <w:t xml:space="preserve"> Planul</w:t>
      </w:r>
      <w:r w:rsidR="00AD1E6F" w:rsidRPr="000173CD">
        <w:rPr>
          <w:rFonts w:ascii="Montserrat" w:hAnsi="Montserrat" w:cs="Arial"/>
          <w:sz w:val="22"/>
          <w:szCs w:val="22"/>
          <w:lang w:val="ro-RO"/>
        </w:rPr>
        <w:t>ui</w:t>
      </w:r>
      <w:r w:rsidRPr="000173CD">
        <w:rPr>
          <w:rFonts w:ascii="Montserrat" w:hAnsi="Montserrat" w:cs="Arial"/>
          <w:sz w:val="22"/>
          <w:szCs w:val="22"/>
          <w:lang w:val="ro-RO"/>
        </w:rPr>
        <w:t xml:space="preserve"> de mentenanță, Anex</w:t>
      </w:r>
      <w:r w:rsidR="00AD1E6F" w:rsidRPr="000173CD">
        <w:rPr>
          <w:rFonts w:ascii="Montserrat" w:hAnsi="Montserrat" w:cs="Arial"/>
          <w:sz w:val="22"/>
          <w:szCs w:val="22"/>
          <w:lang w:val="ro-RO"/>
        </w:rPr>
        <w:t>a</w:t>
      </w:r>
      <w:r w:rsidRPr="000173CD">
        <w:rPr>
          <w:rFonts w:ascii="Montserrat" w:hAnsi="Montserrat" w:cs="Arial"/>
          <w:sz w:val="22"/>
          <w:szCs w:val="22"/>
          <w:lang w:val="ro-RO"/>
        </w:rPr>
        <w:t xml:space="preserve"> la Cererea de finanțare</w:t>
      </w:r>
      <w:r w:rsidR="00AD1E6F" w:rsidRPr="000173CD">
        <w:rPr>
          <w:rFonts w:ascii="Montserrat" w:hAnsi="Montserrat" w:cs="Arial"/>
          <w:sz w:val="22"/>
          <w:szCs w:val="22"/>
          <w:lang w:val="ro-RO"/>
        </w:rPr>
        <w:t>;</w:t>
      </w:r>
    </w:p>
    <w:p w14:paraId="181725D3" w14:textId="4B4B0033" w:rsidR="0025601E" w:rsidRPr="009F2C12" w:rsidRDefault="0025601E">
      <w:pPr>
        <w:pStyle w:val="ListParagraph"/>
        <w:numPr>
          <w:ilvl w:val="0"/>
          <w:numId w:val="26"/>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9F2C12">
        <w:rPr>
          <w:rFonts w:ascii="Montserrat" w:hAnsi="Montserrat" w:cs="Arial"/>
          <w:sz w:val="22"/>
          <w:szCs w:val="22"/>
          <w:lang w:val="ro-RO"/>
        </w:rPr>
        <w:t xml:space="preserve">În aplicarea prevederilor alin. (1) pe perioada de durabilitate/sustenabilitate a contractului de finanțare, AM PR Vest are dreptul de a verifica la fața locului modul în care este asigurată mentenanța și întreținerea investiției și de a lua </w:t>
      </w:r>
      <w:r w:rsidR="00D46F4D" w:rsidRPr="009F2C12">
        <w:rPr>
          <w:rFonts w:ascii="Montserrat" w:hAnsi="Montserrat" w:cs="Arial"/>
          <w:sz w:val="22"/>
          <w:szCs w:val="22"/>
          <w:lang w:val="ro-RO"/>
        </w:rPr>
        <w:t xml:space="preserve">gradual </w:t>
      </w:r>
      <w:r w:rsidRPr="009F2C12">
        <w:rPr>
          <w:rFonts w:ascii="Montserrat" w:hAnsi="Montserrat" w:cs="Arial"/>
          <w:sz w:val="22"/>
          <w:szCs w:val="22"/>
          <w:lang w:val="ro-RO"/>
        </w:rPr>
        <w:t xml:space="preserve">următoarele măsuri: </w:t>
      </w:r>
    </w:p>
    <w:p w14:paraId="4B12D2F0" w14:textId="1BB3F1AE" w:rsidR="0025601E" w:rsidRPr="009F2C12" w:rsidRDefault="0025601E">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9F2C12">
        <w:rPr>
          <w:rFonts w:ascii="Montserrat" w:hAnsi="Montserrat" w:cs="Arial"/>
          <w:sz w:val="22"/>
          <w:szCs w:val="22"/>
          <w:lang w:val="ro-RO"/>
        </w:rPr>
        <w:t xml:space="preserve">În cazul </w:t>
      </w:r>
      <w:r w:rsidRPr="003B668C">
        <w:rPr>
          <w:rFonts w:ascii="Montserrat" w:hAnsi="Montserrat" w:cs="Arial"/>
          <w:sz w:val="22"/>
          <w:szCs w:val="22"/>
          <w:lang w:val="ro-RO"/>
        </w:rPr>
        <w:t xml:space="preserve">în care, </w:t>
      </w:r>
      <w:r w:rsidR="003B668C" w:rsidRPr="003B668C">
        <w:rPr>
          <w:rFonts w:ascii="Montserrat" w:hAnsi="Montserrat"/>
          <w:sz w:val="22"/>
          <w:szCs w:val="22"/>
          <w:lang w:val="ro-RO"/>
        </w:rPr>
        <w:t>în urma vizitei efectuate, AM PR Vest constată că nu sunt asigurate în mod corespunzător mentenanța și întreținerea investiției și/sau că spațiile și/sau dotările și echipamentele achiziționate nu sunt utilizate conform destinației prevăzute în proiect</w:t>
      </w:r>
      <w:r w:rsidR="003B668C" w:rsidRPr="003B668C">
        <w:rPr>
          <w:rStyle w:val="apple-converted-space"/>
          <w:rFonts w:ascii="Montserrat" w:hAnsi="Montserrat"/>
          <w:sz w:val="22"/>
          <w:szCs w:val="22"/>
          <w:lang w:val="ro-RO"/>
        </w:rPr>
        <w:t> </w:t>
      </w:r>
      <w:r w:rsidR="003B668C" w:rsidRPr="003B668C">
        <w:rPr>
          <w:rFonts w:ascii="Montserrat" w:hAnsi="Montserrat"/>
          <w:sz w:val="22"/>
          <w:szCs w:val="22"/>
          <w:lang w:val="ro-RO"/>
        </w:rPr>
        <w:t>sau că sunt utilizate într-un mod care nu corespunde intențiilor declarate ale Beneficiarului la accesarea Proiectului,</w:t>
      </w:r>
      <w:r w:rsidR="003B668C" w:rsidRPr="003B668C">
        <w:rPr>
          <w:rStyle w:val="apple-converted-space"/>
          <w:rFonts w:ascii="Montserrat" w:hAnsi="Montserrat"/>
          <w:sz w:val="22"/>
          <w:szCs w:val="22"/>
          <w:lang w:val="ro-RO"/>
        </w:rPr>
        <w:t> </w:t>
      </w:r>
      <w:r w:rsidR="003B668C" w:rsidRPr="003B668C">
        <w:rPr>
          <w:rFonts w:ascii="Montserrat" w:hAnsi="Montserrat"/>
          <w:sz w:val="22"/>
          <w:szCs w:val="22"/>
          <w:lang w:val="ro-RO"/>
        </w:rPr>
        <w:t> AM PR Vest va emite un avertisment</w:t>
      </w:r>
      <w:r w:rsidR="003B668C" w:rsidRPr="003B668C">
        <w:rPr>
          <w:rStyle w:val="apple-converted-space"/>
          <w:rFonts w:ascii="Montserrat" w:hAnsi="Montserrat"/>
          <w:sz w:val="22"/>
          <w:szCs w:val="22"/>
          <w:lang w:val="ro-RO"/>
        </w:rPr>
        <w:t> </w:t>
      </w:r>
      <w:r w:rsidR="003B668C" w:rsidRPr="003B668C">
        <w:rPr>
          <w:rFonts w:ascii="Montserrat" w:hAnsi="Montserrat"/>
          <w:sz w:val="22"/>
          <w:szCs w:val="22"/>
          <w:lang w:val="ro-RO"/>
        </w:rPr>
        <w:t>scris</w:t>
      </w:r>
      <w:r w:rsidR="003B668C" w:rsidRPr="003B668C">
        <w:rPr>
          <w:rStyle w:val="apple-converted-space"/>
          <w:rFonts w:ascii="Montserrat" w:hAnsi="Montserrat"/>
          <w:sz w:val="22"/>
          <w:szCs w:val="22"/>
          <w:lang w:val="ro-RO"/>
        </w:rPr>
        <w:t> </w:t>
      </w:r>
      <w:r w:rsidR="003B668C" w:rsidRPr="003B668C">
        <w:rPr>
          <w:rFonts w:ascii="Montserrat" w:hAnsi="Montserrat"/>
          <w:sz w:val="22"/>
          <w:szCs w:val="22"/>
          <w:lang w:val="ro-RO"/>
        </w:rPr>
        <w:t>Beneficiarului, acesta având obligația ca, în termen de 2 luni de la data avertismentului, să realizeze măsurile de remediere necesare</w:t>
      </w:r>
      <w:r w:rsidR="003B668C" w:rsidRPr="003B668C">
        <w:rPr>
          <w:rStyle w:val="apple-converted-space"/>
          <w:rFonts w:ascii="Montserrat" w:hAnsi="Montserrat"/>
          <w:sz w:val="22"/>
          <w:szCs w:val="22"/>
          <w:lang w:val="ro-RO"/>
        </w:rPr>
        <w:t> </w:t>
      </w:r>
      <w:r w:rsidR="003B668C" w:rsidRPr="003B668C">
        <w:rPr>
          <w:rFonts w:ascii="Montserrat" w:hAnsi="Montserrat"/>
          <w:sz w:val="22"/>
          <w:szCs w:val="22"/>
          <w:lang w:val="ro-RO"/>
        </w:rPr>
        <w:t>și să facă dovada efectivă a remedierii;</w:t>
      </w:r>
    </w:p>
    <w:p w14:paraId="29AC77DD" w14:textId="5ED177C9" w:rsidR="0025601E" w:rsidRPr="009F2C12" w:rsidRDefault="00193DE4">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9F2C12">
        <w:rPr>
          <w:rFonts w:ascii="Montserrat" w:hAnsi="Montserrat" w:cs="Arial"/>
          <w:sz w:val="22"/>
          <w:szCs w:val="22"/>
          <w:lang w:val="ro-RO"/>
        </w:rPr>
        <w:lastRenderedPageBreak/>
        <w:t>D</w:t>
      </w:r>
      <w:r w:rsidR="0025601E" w:rsidRPr="009F2C12">
        <w:rPr>
          <w:rFonts w:ascii="Montserrat" w:hAnsi="Montserrat" w:cs="Arial"/>
          <w:sz w:val="22"/>
          <w:szCs w:val="22"/>
          <w:lang w:val="ro-RO"/>
        </w:rPr>
        <w:t xml:space="preserve">acă, la expirarea termenului de 2 luni prevăzut la lit. a),  AM PR Vest constată că nu au fost luate măsurile de remediere solicitate, aceasta va </w:t>
      </w:r>
      <w:r w:rsidR="008C10C9" w:rsidRPr="009F2C12">
        <w:rPr>
          <w:rFonts w:ascii="Montserrat" w:hAnsi="Montserrat" w:cs="Arial"/>
          <w:sz w:val="22"/>
          <w:szCs w:val="22"/>
          <w:lang w:val="ro-RO"/>
        </w:rPr>
        <w:t>anula/</w:t>
      </w:r>
      <w:r w:rsidR="00EF6C8A" w:rsidRPr="009F2C12">
        <w:rPr>
          <w:rFonts w:ascii="Montserrat" w:hAnsi="Montserrat" w:cs="Arial"/>
          <w:sz w:val="22"/>
          <w:szCs w:val="22"/>
          <w:lang w:val="ro-RO"/>
        </w:rPr>
        <w:t>recupera</w:t>
      </w:r>
      <w:r w:rsidR="0025601E" w:rsidRPr="009F2C12">
        <w:rPr>
          <w:rFonts w:ascii="Montserrat" w:hAnsi="Montserrat" w:cs="Arial"/>
          <w:sz w:val="22"/>
          <w:szCs w:val="22"/>
          <w:lang w:val="ro-RO"/>
        </w:rPr>
        <w:t xml:space="preserve"> 3% din valoarea finanțării acordate și va emite un nou avertisment, acordând Beneficiarului un nou termen de 1 lună pentru realizarea măsurilor de remediere necesare;</w:t>
      </w:r>
    </w:p>
    <w:p w14:paraId="587F1C58" w14:textId="20D54100" w:rsidR="0025601E" w:rsidRPr="009F2C12" w:rsidRDefault="0025601E">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9F2C12">
        <w:rPr>
          <w:rFonts w:ascii="Montserrat" w:hAnsi="Montserrat" w:cs="Arial"/>
          <w:sz w:val="22"/>
          <w:szCs w:val="22"/>
          <w:lang w:val="ro-RO"/>
        </w:rPr>
        <w:t xml:space="preserve">Dacă, la expirarea termenului de 1 lună prevăzut la lit. b),  AM PR Vest constată că nu au fost luate măsurile de remediere solicitate, aceasta va </w:t>
      </w:r>
      <w:r w:rsidR="008C10C9" w:rsidRPr="009F2C12">
        <w:rPr>
          <w:rFonts w:ascii="Montserrat" w:hAnsi="Montserrat" w:cs="Arial"/>
          <w:sz w:val="22"/>
          <w:szCs w:val="22"/>
          <w:lang w:val="ro-RO"/>
        </w:rPr>
        <w:t>anula/</w:t>
      </w:r>
      <w:r w:rsidR="00EF6C8A" w:rsidRPr="009F2C12">
        <w:rPr>
          <w:rFonts w:ascii="Montserrat" w:hAnsi="Montserrat" w:cs="Arial"/>
          <w:sz w:val="22"/>
          <w:szCs w:val="22"/>
          <w:lang w:val="ro-RO"/>
        </w:rPr>
        <w:t>recupera</w:t>
      </w:r>
      <w:r w:rsidRPr="009F2C12">
        <w:rPr>
          <w:rFonts w:ascii="Montserrat" w:hAnsi="Montserrat" w:cs="Arial"/>
          <w:sz w:val="22"/>
          <w:szCs w:val="22"/>
          <w:lang w:val="ro-RO"/>
        </w:rPr>
        <w:t xml:space="preserve"> 7% din valoarea finanțării acordate și va emite un nou avertisment, acordând Beneficiarului un nou termen de 1 lună pentru realizarea măsurilor de remediere necesare</w:t>
      </w:r>
      <w:r w:rsidR="00193DE4" w:rsidRPr="009F2C12">
        <w:rPr>
          <w:rFonts w:ascii="Montserrat" w:hAnsi="Montserrat" w:cs="Arial"/>
          <w:sz w:val="22"/>
          <w:szCs w:val="22"/>
          <w:lang w:val="ro-RO"/>
        </w:rPr>
        <w:t>;</w:t>
      </w:r>
      <w:r w:rsidR="00F61571" w:rsidRPr="009F2C12">
        <w:rPr>
          <w:rFonts w:ascii="Montserrat" w:hAnsi="Montserrat" w:cs="Arial"/>
          <w:sz w:val="22"/>
          <w:szCs w:val="22"/>
          <w:lang w:val="ro-RO"/>
        </w:rPr>
        <w:t xml:space="preserve"> </w:t>
      </w:r>
    </w:p>
    <w:p w14:paraId="183D12D1" w14:textId="545C8762" w:rsidR="00D36B3F" w:rsidRPr="009F2C12" w:rsidRDefault="00F61571">
      <w:pPr>
        <w:pStyle w:val="ListParagraph"/>
        <w:numPr>
          <w:ilvl w:val="0"/>
          <w:numId w:val="27"/>
        </w:numPr>
        <w:autoSpaceDE w:val="0"/>
        <w:autoSpaceDN w:val="0"/>
        <w:adjustRightInd w:val="0"/>
        <w:spacing w:before="120" w:after="120" w:line="240" w:lineRule="auto"/>
        <w:contextualSpacing w:val="0"/>
        <w:jc w:val="both"/>
        <w:rPr>
          <w:rFonts w:ascii="Montserrat" w:hAnsi="Montserrat"/>
          <w:sz w:val="22"/>
          <w:szCs w:val="22"/>
        </w:rPr>
      </w:pPr>
      <w:r w:rsidRPr="009F2C12">
        <w:rPr>
          <w:rFonts w:ascii="Montserrat" w:hAnsi="Montserrat" w:cs="Arial"/>
          <w:sz w:val="22"/>
          <w:szCs w:val="22"/>
          <w:lang w:val="ro-RO"/>
        </w:rPr>
        <w:t>Dacă</w:t>
      </w:r>
      <w:r w:rsidR="00193DE4" w:rsidRPr="009F2C12">
        <w:rPr>
          <w:rFonts w:ascii="Montserrat" w:hAnsi="Montserrat" w:cs="Arial"/>
          <w:sz w:val="22"/>
          <w:szCs w:val="22"/>
          <w:lang w:val="ro-RO"/>
        </w:rPr>
        <w:t>,</w:t>
      </w:r>
      <w:r w:rsidRPr="009F2C12">
        <w:rPr>
          <w:rFonts w:ascii="Montserrat" w:hAnsi="Montserrat" w:cs="Arial"/>
          <w:sz w:val="22"/>
          <w:szCs w:val="22"/>
          <w:lang w:val="ro-RO"/>
        </w:rPr>
        <w:t xml:space="preserve"> la expirarea termenului de o lună prevăzut la lit c</w:t>
      </w:r>
      <w:r w:rsidR="008C10C9" w:rsidRPr="009F2C12">
        <w:rPr>
          <w:rFonts w:ascii="Montserrat" w:hAnsi="Montserrat" w:cs="Arial"/>
          <w:sz w:val="22"/>
          <w:szCs w:val="22"/>
          <w:lang w:val="ro-RO"/>
        </w:rPr>
        <w:t xml:space="preserve">) </w:t>
      </w:r>
      <w:r w:rsidRPr="009F2C12">
        <w:rPr>
          <w:rFonts w:ascii="Montserrat" w:hAnsi="Montserrat" w:cs="Arial"/>
          <w:sz w:val="22"/>
          <w:szCs w:val="22"/>
          <w:lang w:val="ro-RO"/>
        </w:rPr>
        <w:t>de mai sus, AM PR Vest constată că nu au fost luate măsurile de remediere solicitate, aceasta va aplica prevederile art. 2 al</w:t>
      </w:r>
      <w:r w:rsidR="00193DE4" w:rsidRPr="009F2C12">
        <w:rPr>
          <w:rFonts w:ascii="Montserrat" w:hAnsi="Montserrat" w:cs="Arial"/>
          <w:sz w:val="22"/>
          <w:szCs w:val="22"/>
          <w:lang w:val="ro-RO"/>
        </w:rPr>
        <w:t>in.</w:t>
      </w:r>
      <w:r w:rsidRPr="009F2C12">
        <w:rPr>
          <w:rFonts w:ascii="Montserrat" w:hAnsi="Montserrat" w:cs="Arial"/>
          <w:sz w:val="22"/>
          <w:szCs w:val="22"/>
          <w:lang w:val="ro-RO"/>
        </w:rPr>
        <w:t xml:space="preserve"> (7) din Condițiile Generale.</w:t>
      </w:r>
    </w:p>
    <w:p w14:paraId="7A078CC7" w14:textId="77777777" w:rsidR="00D36B3F" w:rsidRPr="009F2C12" w:rsidRDefault="00D36B3F" w:rsidP="009F2C12">
      <w:pPr>
        <w:spacing w:before="120" w:after="120" w:line="240" w:lineRule="auto"/>
        <w:jc w:val="both"/>
        <w:rPr>
          <w:rFonts w:ascii="Montserrat" w:eastAsia="Times New Roman" w:hAnsi="Montserrat" w:cs="Arial"/>
          <w:bCs/>
          <w:sz w:val="22"/>
          <w:szCs w:val="22"/>
          <w:lang w:val="ro-RO" w:eastAsia="en-GB"/>
        </w:rPr>
      </w:pPr>
      <w:r w:rsidRPr="009F2C12">
        <w:rPr>
          <w:rFonts w:ascii="Montserrat" w:eastAsia="Times New Roman" w:hAnsi="Montserrat" w:cs="Arial"/>
          <w:b/>
          <w:sz w:val="22"/>
          <w:szCs w:val="22"/>
          <w:lang w:val="ro-RO" w:eastAsia="en-GB"/>
        </w:rPr>
        <w:t>Art. 2. Eligibilitatea cheltuielilor</w:t>
      </w:r>
      <w:r w:rsidRPr="009F2C12">
        <w:rPr>
          <w:rFonts w:ascii="Montserrat" w:eastAsia="Times New Roman" w:hAnsi="Montserrat" w:cs="Arial"/>
          <w:bCs/>
          <w:sz w:val="22"/>
          <w:szCs w:val="22"/>
          <w:lang w:val="ro-RO" w:eastAsia="en-GB"/>
        </w:rPr>
        <w:t>– completare art. 4 din Condiții Generale</w:t>
      </w:r>
    </w:p>
    <w:p w14:paraId="0EB0989F" w14:textId="332168D4" w:rsidR="00D36B3F" w:rsidRPr="009F2C12" w:rsidRDefault="00D36B3F">
      <w:pPr>
        <w:pStyle w:val="ListParagraph"/>
        <w:numPr>
          <w:ilvl w:val="0"/>
          <w:numId w:val="10"/>
        </w:numPr>
        <w:snapToGrid w:val="0"/>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rPr>
        <w:t xml:space="preserve">În completarea prevederilor art. 4 alin. (1) din </w:t>
      </w:r>
      <w:r w:rsidR="00F51B88">
        <w:rPr>
          <w:rFonts w:ascii="Montserrat" w:hAnsi="Montserrat" w:cs="Arial"/>
          <w:sz w:val="22"/>
          <w:szCs w:val="22"/>
          <w:lang w:val="ro-RO"/>
        </w:rPr>
        <w:t>Secțiunea III</w:t>
      </w:r>
      <w:r w:rsidRPr="009F2C12">
        <w:rPr>
          <w:rFonts w:ascii="Montserrat" w:hAnsi="Montserrat" w:cs="Arial"/>
          <w:sz w:val="22"/>
          <w:szCs w:val="22"/>
        </w:rPr>
        <w:t xml:space="preserve">. Condiții Generale, </w:t>
      </w:r>
      <w:r w:rsidRPr="009F2C12">
        <w:rPr>
          <w:rFonts w:ascii="Montserrat" w:hAnsi="Montserrat" w:cs="Arial"/>
          <w:bCs/>
          <w:sz w:val="22"/>
          <w:szCs w:val="22"/>
          <w:lang w:val="ro-RO"/>
        </w:rPr>
        <w:t xml:space="preserve">Cheltuielile angajate şi plătite pe durata de implementare a proiectului sunt eligibile dacă sunt realizate cu respectarea Instrucțiunilor </w:t>
      </w:r>
      <w:r w:rsidR="009F2C12" w:rsidRPr="009F2C12">
        <w:rPr>
          <w:rFonts w:ascii="Montserrat" w:hAnsi="Montserrat" w:cs="Arial"/>
          <w:bCs/>
          <w:sz w:val="22"/>
          <w:szCs w:val="22"/>
          <w:lang w:val="ro-RO"/>
        </w:rPr>
        <w:t>AM PR Vest</w:t>
      </w:r>
      <w:r w:rsidRPr="009F2C12">
        <w:rPr>
          <w:rFonts w:ascii="Montserrat" w:hAnsi="Montserrat" w:cs="Arial"/>
          <w:bCs/>
          <w:sz w:val="22"/>
          <w:szCs w:val="22"/>
          <w:lang w:val="ro-RO"/>
        </w:rPr>
        <w:t>.</w:t>
      </w:r>
    </w:p>
    <w:p w14:paraId="27DBB5A6" w14:textId="0A664B10" w:rsidR="00D36B3F" w:rsidRPr="009F2C12" w:rsidRDefault="00D36B3F">
      <w:pPr>
        <w:pStyle w:val="ListParagraph"/>
        <w:numPr>
          <w:ilvl w:val="0"/>
          <w:numId w:val="10"/>
        </w:numPr>
        <w:snapToGrid w:val="0"/>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rPr>
        <w:t>Beneficiarul de finanțare are obligația de a asigura respectarea pragurilor de cheltuieli eligibile</w:t>
      </w:r>
      <w:r w:rsidR="0025601E" w:rsidRPr="009F2C12">
        <w:rPr>
          <w:rFonts w:ascii="Montserrat" w:hAnsi="Montserrat" w:cs="Arial"/>
          <w:sz w:val="22"/>
          <w:szCs w:val="22"/>
          <w:lang w:val="ro-RO"/>
        </w:rPr>
        <w:t xml:space="preserve"> prevăzute în Ghidul solicitantului</w:t>
      </w:r>
      <w:r w:rsidRPr="009F2C12">
        <w:rPr>
          <w:rFonts w:ascii="Montserrat" w:hAnsi="Montserrat" w:cs="Arial"/>
          <w:sz w:val="22"/>
          <w:szCs w:val="22"/>
        </w:rPr>
        <w:t xml:space="preserve"> până la finalul perioadei de implementare a contractului de finanțare, inclusiv. Depășirea pragului stabilit prin contractul de finanțare pentru cheltuielile eligibile, conduce la încadrarea valorii care depășește pragul ca fiind neeligibilă</w:t>
      </w:r>
      <w:r w:rsidR="009C1E01" w:rsidRPr="009F2C12">
        <w:rPr>
          <w:rFonts w:ascii="Montserrat" w:hAnsi="Montserrat" w:cs="Arial"/>
          <w:sz w:val="22"/>
          <w:szCs w:val="22"/>
          <w:lang w:val="ro-RO"/>
        </w:rPr>
        <w:t>, cu excepția situațiilor comunicate de AM PR Vest prin Instrucțiuni sau Corrigendum-uri aferente ghidurilor solicitantului de finanțare.</w:t>
      </w:r>
    </w:p>
    <w:p w14:paraId="32D46963" w14:textId="7E324ECA" w:rsidR="00D36B3F" w:rsidRPr="009F2C12" w:rsidRDefault="00D36B3F">
      <w:pPr>
        <w:pStyle w:val="ListParagraph"/>
        <w:numPr>
          <w:ilvl w:val="0"/>
          <w:numId w:val="10"/>
        </w:numPr>
        <w:snapToGrid w:val="0"/>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rPr>
        <w:t>Beneficiarul are obligația de a realiza toate plățile aferente bunurilor, serviciilor și lucrărilor achiziționate în cadrul proiectului, inclusiv plata drepturilor de natură salarială către persoanele implicate în proiect, prin virament bancar</w:t>
      </w:r>
      <w:r w:rsidRPr="009F2C12">
        <w:rPr>
          <w:rFonts w:ascii="Montserrat" w:hAnsi="Montserrat" w:cs="Arial"/>
          <w:sz w:val="22"/>
          <w:szCs w:val="22"/>
          <w:lang w:val="ro-RO"/>
        </w:rPr>
        <w:t>. Plățile în numerar nu sunt eligibile.</w:t>
      </w:r>
    </w:p>
    <w:p w14:paraId="19BC3366" w14:textId="77777777" w:rsidR="0025601E" w:rsidRPr="009F2C12" w:rsidRDefault="0025601E">
      <w:pPr>
        <w:pStyle w:val="ListParagraph"/>
        <w:numPr>
          <w:ilvl w:val="0"/>
          <w:numId w:val="10"/>
        </w:numPr>
        <w:snapToGrid w:val="0"/>
        <w:spacing w:before="120" w:after="120" w:line="240" w:lineRule="auto"/>
        <w:ind w:left="0" w:firstLine="284"/>
        <w:contextualSpacing w:val="0"/>
        <w:jc w:val="both"/>
        <w:rPr>
          <w:rFonts w:ascii="Montserrat" w:hAnsi="Montserrat" w:cs="Arial"/>
          <w:b/>
          <w:sz w:val="22"/>
          <w:szCs w:val="22"/>
          <w:lang w:val="ro-RO"/>
        </w:rPr>
      </w:pPr>
      <w:r w:rsidRPr="009F2C12">
        <w:rPr>
          <w:rFonts w:ascii="Montserrat" w:hAnsi="Montserrat" w:cs="Arial"/>
          <w:sz w:val="22"/>
          <w:szCs w:val="22"/>
        </w:rPr>
        <w:t>Pentru plăţile aferente cheltuielilor eligibile</w:t>
      </w:r>
      <w:r w:rsidRPr="009F2C12">
        <w:rPr>
          <w:rFonts w:ascii="Montserrat" w:hAnsi="Montserrat" w:cs="Arial"/>
          <w:sz w:val="22"/>
          <w:szCs w:val="22"/>
          <w:lang w:val="ro-RO"/>
        </w:rPr>
        <w:t xml:space="preserve"> efectuate de către Beneficiar </w:t>
      </w:r>
      <w:r w:rsidRPr="009F2C12">
        <w:rPr>
          <w:rFonts w:ascii="Montserrat" w:hAnsi="Montserrat" w:cs="Arial"/>
          <w:sz w:val="22"/>
          <w:szCs w:val="22"/>
        </w:rPr>
        <w:t>în alte valute</w:t>
      </w:r>
      <w:r w:rsidRPr="009F2C12">
        <w:rPr>
          <w:rFonts w:ascii="Montserrat" w:hAnsi="Montserrat" w:cs="Arial"/>
          <w:sz w:val="22"/>
          <w:szCs w:val="22"/>
          <w:lang w:val="ro-RO"/>
        </w:rPr>
        <w:t>,</w:t>
      </w:r>
      <w:r w:rsidRPr="009F2C12">
        <w:rPr>
          <w:rFonts w:ascii="Montserrat" w:hAnsi="Montserrat" w:cs="Arial"/>
          <w:sz w:val="22"/>
          <w:szCs w:val="22"/>
        </w:rPr>
        <w:t xml:space="preserve"> la rambursare </w:t>
      </w:r>
      <w:r w:rsidRPr="009F2C12">
        <w:rPr>
          <w:rFonts w:ascii="Montserrat" w:hAnsi="Montserrat" w:cs="Arial"/>
          <w:sz w:val="22"/>
          <w:szCs w:val="22"/>
          <w:lang w:val="ro-RO"/>
        </w:rPr>
        <w:t xml:space="preserve">se solicită </w:t>
      </w:r>
      <w:r w:rsidRPr="009F2C12">
        <w:rPr>
          <w:rFonts w:ascii="Montserrat" w:hAnsi="Montserrat" w:cs="Arial"/>
          <w:sz w:val="22"/>
          <w:szCs w:val="22"/>
        </w:rPr>
        <w:t xml:space="preserve">contravaloarea în lei a acestora la cursul de schimb aplicat de beneficiar în ziua </w:t>
      </w:r>
      <w:r w:rsidRPr="009F2C12">
        <w:rPr>
          <w:rFonts w:ascii="Montserrat" w:hAnsi="Montserrat" w:cs="Arial"/>
          <w:sz w:val="22"/>
          <w:szCs w:val="22"/>
          <w:lang w:val="ro-RO"/>
        </w:rPr>
        <w:t xml:space="preserve">efectuării </w:t>
      </w:r>
      <w:r w:rsidRPr="009F2C12">
        <w:rPr>
          <w:rFonts w:ascii="Montserrat" w:hAnsi="Montserrat" w:cs="Arial"/>
          <w:sz w:val="22"/>
          <w:szCs w:val="22"/>
        </w:rPr>
        <w:t>plăţii</w:t>
      </w:r>
      <w:r w:rsidRPr="009F2C12">
        <w:rPr>
          <w:rFonts w:ascii="Montserrat" w:hAnsi="Montserrat" w:cs="Arial"/>
          <w:sz w:val="22"/>
          <w:szCs w:val="22"/>
          <w:lang w:val="ro-RO"/>
        </w:rPr>
        <w:t>,</w:t>
      </w:r>
      <w:r w:rsidRPr="009F2C12">
        <w:rPr>
          <w:rFonts w:ascii="Montserrat" w:hAnsi="Montserrat" w:cs="Arial"/>
          <w:sz w:val="22"/>
          <w:szCs w:val="22"/>
        </w:rPr>
        <w:t xml:space="preserve"> dar fără a depăşi contravaloarea în lei a sumelor facturate la cursul BNR </w:t>
      </w:r>
      <w:r w:rsidRPr="009F2C12">
        <w:rPr>
          <w:rFonts w:ascii="Montserrat" w:hAnsi="Montserrat" w:cs="Arial"/>
          <w:sz w:val="22"/>
          <w:szCs w:val="22"/>
          <w:lang w:val="ro-RO"/>
        </w:rPr>
        <w:t>valabil în</w:t>
      </w:r>
      <w:r w:rsidRPr="009F2C12">
        <w:rPr>
          <w:rFonts w:ascii="Montserrat" w:hAnsi="Montserrat" w:cs="Arial"/>
          <w:sz w:val="22"/>
          <w:szCs w:val="22"/>
        </w:rPr>
        <w:t xml:space="preserve"> ziua emiterii facturii. </w:t>
      </w:r>
    </w:p>
    <w:p w14:paraId="635891FC" w14:textId="15E43F84" w:rsidR="0014078A" w:rsidRPr="009F2C12" w:rsidRDefault="0025601E">
      <w:pPr>
        <w:pStyle w:val="ListParagraph"/>
        <w:numPr>
          <w:ilvl w:val="0"/>
          <w:numId w:val="10"/>
        </w:numPr>
        <w:snapToGrid w:val="0"/>
        <w:spacing w:before="120" w:after="120" w:line="240" w:lineRule="auto"/>
        <w:ind w:left="0" w:firstLine="284"/>
        <w:contextualSpacing w:val="0"/>
        <w:jc w:val="both"/>
        <w:rPr>
          <w:rFonts w:ascii="Montserrat" w:hAnsi="Montserrat" w:cs="Arial"/>
          <w:b/>
          <w:sz w:val="22"/>
          <w:szCs w:val="22"/>
          <w:lang w:val="ro-RO"/>
        </w:rPr>
      </w:pPr>
      <w:r w:rsidRPr="009F2C12">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p>
    <w:p w14:paraId="19DBCAC4" w14:textId="77777777" w:rsidR="00D36B3F" w:rsidRPr="009F2C12" w:rsidRDefault="00D36B3F" w:rsidP="009F2C12">
      <w:pPr>
        <w:spacing w:before="120" w:after="120" w:line="240" w:lineRule="auto"/>
        <w:jc w:val="both"/>
        <w:rPr>
          <w:rFonts w:ascii="Montserrat" w:eastAsia="Times New Roman" w:hAnsi="Montserrat" w:cs="Arial"/>
          <w:bCs/>
          <w:sz w:val="22"/>
          <w:szCs w:val="22"/>
          <w:lang w:val="ro-RO" w:eastAsia="en-GB"/>
        </w:rPr>
      </w:pPr>
      <w:r w:rsidRPr="009F2C12">
        <w:rPr>
          <w:rFonts w:ascii="Montserrat" w:hAnsi="Montserrat" w:cs="Arial"/>
          <w:b/>
          <w:sz w:val="22"/>
          <w:szCs w:val="22"/>
          <w:lang w:val="ro-RO" w:eastAsia="en-GB"/>
        </w:rPr>
        <w:t xml:space="preserve">Art. 3. Mecanismul prefinanţării </w:t>
      </w:r>
      <w:r w:rsidRPr="009F2C12">
        <w:rPr>
          <w:rFonts w:ascii="Montserrat" w:eastAsia="Times New Roman" w:hAnsi="Montserrat" w:cs="Arial"/>
          <w:bCs/>
          <w:sz w:val="22"/>
          <w:szCs w:val="22"/>
          <w:lang w:val="ro-RO" w:eastAsia="en-GB"/>
        </w:rPr>
        <w:t>– completare art. 5 din Condiții Generale</w:t>
      </w:r>
    </w:p>
    <w:p w14:paraId="1FFE85D7" w14:textId="0EFD7EE1" w:rsidR="00D36B3F" w:rsidRPr="009F2C12" w:rsidRDefault="00D36B3F">
      <w:pPr>
        <w:pStyle w:val="ListParagraph"/>
        <w:numPr>
          <w:ilvl w:val="0"/>
          <w:numId w:val="11"/>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rPr>
        <w:t>Cererea de prefinanțare</w:t>
      </w:r>
      <w:r w:rsidRPr="009F2C12">
        <w:rPr>
          <w:rFonts w:ascii="Montserrat" w:hAnsi="Montserrat" w:cs="Arial"/>
          <w:b/>
          <w:bCs/>
          <w:sz w:val="22"/>
          <w:szCs w:val="22"/>
        </w:rPr>
        <w:t> </w:t>
      </w:r>
      <w:r w:rsidRPr="009F2C12">
        <w:rPr>
          <w:rFonts w:ascii="Montserrat" w:hAnsi="Montserrat" w:cs="Arial"/>
          <w:sz w:val="22"/>
          <w:szCs w:val="22"/>
        </w:rPr>
        <w:t xml:space="preserve">reprezintă cererea depusă de către Beneficiar în conformitate cu prevederile </w:t>
      </w:r>
      <w:r w:rsidRPr="009F2C12">
        <w:rPr>
          <w:rFonts w:ascii="Montserrat" w:hAnsi="Montserrat" w:cs="Arial"/>
          <w:bCs/>
          <w:sz w:val="22"/>
          <w:szCs w:val="22"/>
          <w:lang w:val="ro-RO"/>
        </w:rPr>
        <w:t xml:space="preserve">Ordonanţei de urgenţă a Guvernului nr. 133/2021, </w:t>
      </w:r>
      <w:r w:rsidRPr="009F2C12">
        <w:rPr>
          <w:rFonts w:ascii="Montserrat" w:hAnsi="Montserrat" w:cs="Arial"/>
          <w:sz w:val="22"/>
          <w:szCs w:val="22"/>
        </w:rPr>
        <w:t xml:space="preserve"> prin care solicită </w:t>
      </w:r>
      <w:r w:rsidR="009F2C12" w:rsidRPr="009F2C12">
        <w:rPr>
          <w:rFonts w:ascii="Montserrat" w:hAnsi="Montserrat" w:cs="Arial"/>
          <w:sz w:val="22"/>
          <w:szCs w:val="22"/>
        </w:rPr>
        <w:t>AM PR Vest</w:t>
      </w:r>
      <w:r w:rsidRPr="009F2C12">
        <w:rPr>
          <w:rFonts w:ascii="Montserrat" w:hAnsi="Montserrat" w:cs="Arial"/>
          <w:sz w:val="22"/>
          <w:szCs w:val="22"/>
        </w:rPr>
        <w:t xml:space="preserve"> virarea sumelor necesare pentru plata cheltuielilor aferente implementării proiectului, fără depășirea valorii totale eligibile prevăzută în contractul de finanțare. </w:t>
      </w:r>
    </w:p>
    <w:p w14:paraId="02614B45" w14:textId="77777777" w:rsidR="00D36B3F" w:rsidRPr="009F2C12" w:rsidRDefault="00D36B3F">
      <w:pPr>
        <w:pStyle w:val="ListParagraph"/>
        <w:numPr>
          <w:ilvl w:val="0"/>
          <w:numId w:val="11"/>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ro-RO"/>
        </w:rPr>
        <w:t>În cazul proiectelor care prevăd execuția de lucrări, prefinanțarea va putea fi solicitată doar după emiterea Ordinului de începere a lucrărilor.</w:t>
      </w:r>
    </w:p>
    <w:p w14:paraId="224043D7" w14:textId="3B9953F2" w:rsidR="006563F5" w:rsidRPr="009F2C12" w:rsidRDefault="00D36B3F">
      <w:pPr>
        <w:pStyle w:val="ListParagraph"/>
        <w:numPr>
          <w:ilvl w:val="0"/>
          <w:numId w:val="11"/>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lastRenderedPageBreak/>
        <w:t xml:space="preserve">Beneficiarul poate solicita prefinanțare în tranșe, în condițiile și în limitele prevăzute la art. 18 din </w:t>
      </w:r>
      <w:r w:rsidRPr="009F2C12">
        <w:rPr>
          <w:rFonts w:ascii="Montserrat" w:hAnsi="Montserrat" w:cs="Arial"/>
          <w:bCs/>
          <w:sz w:val="22"/>
          <w:szCs w:val="22"/>
          <w:lang w:val="ro-RO"/>
        </w:rPr>
        <w:t>Ordonanţa de urgenţă a Guvernului nr. 133/2021.</w:t>
      </w:r>
    </w:p>
    <w:p w14:paraId="1ECB60E4" w14:textId="2F1DF7B8" w:rsidR="006563F5" w:rsidRPr="009F2C12" w:rsidRDefault="006563F5">
      <w:pPr>
        <w:pStyle w:val="ListParagraph"/>
        <w:numPr>
          <w:ilvl w:val="0"/>
          <w:numId w:val="11"/>
        </w:numPr>
        <w:autoSpaceDE w:val="0"/>
        <w:autoSpaceDN w:val="0"/>
        <w:adjustRightInd w:val="0"/>
        <w:spacing w:before="120" w:after="120" w:line="240" w:lineRule="auto"/>
        <w:ind w:left="0" w:firstLine="284"/>
        <w:contextualSpacing w:val="0"/>
        <w:jc w:val="both"/>
        <w:rPr>
          <w:rFonts w:ascii="Montserrat" w:hAnsi="Montserrat" w:cs="Arial"/>
          <w:bCs/>
          <w:sz w:val="22"/>
          <w:szCs w:val="22"/>
          <w:lang w:val="ro-RO"/>
        </w:rPr>
      </w:pPr>
      <w:r w:rsidRPr="009F2C12">
        <w:rPr>
          <w:rFonts w:ascii="Montserrat" w:hAnsi="Montserrat" w:cs="Arial"/>
          <w:bCs/>
          <w:sz w:val="22"/>
          <w:szCs w:val="22"/>
          <w:lang w:val="ro-RO"/>
        </w:rPr>
        <w:t>Beneficiarul/Liderul de parteneriat care a depus cerere de prefinanţare conform art. 18  alin. (1) din OUG 133/2021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beneficiarului, fără a depăşi durata contractului de finanţare.</w:t>
      </w:r>
      <w:r w:rsidRPr="009F2C12" w:rsidDel="006563F5">
        <w:rPr>
          <w:rFonts w:ascii="Montserrat" w:hAnsi="Montserrat" w:cs="Arial"/>
          <w:bCs/>
          <w:sz w:val="22"/>
          <w:szCs w:val="22"/>
          <w:lang w:val="ro-RO"/>
        </w:rPr>
        <w:t xml:space="preserve"> </w:t>
      </w:r>
      <w:r w:rsidRPr="009F2C12">
        <w:rPr>
          <w:rFonts w:ascii="Montserrat" w:hAnsi="Montserrat" w:cs="Arial"/>
          <w:bCs/>
          <w:sz w:val="22"/>
          <w:szCs w:val="22"/>
          <w:lang w:val="ro-RO"/>
        </w:rPr>
        <w:t>Dacă prefinanțarea nu este justificată în acest termen și în cuantumul prevăzut, Beneficiarul este obligat să returneze sumele încasate cu titlu de prefinanțare/rămase de recuperat din prefinanțarea acordată.</w:t>
      </w:r>
    </w:p>
    <w:p w14:paraId="1CCE13F7" w14:textId="77777777" w:rsidR="00D36B3F" w:rsidRPr="009F2C12" w:rsidRDefault="00D36B3F" w:rsidP="009F2C12">
      <w:pPr>
        <w:spacing w:before="120" w:after="120" w:line="240" w:lineRule="auto"/>
        <w:jc w:val="both"/>
        <w:rPr>
          <w:rFonts w:ascii="Montserrat" w:hAnsi="Montserrat"/>
          <w:sz w:val="22"/>
          <w:szCs w:val="22"/>
          <w:lang w:val="en-GB" w:eastAsia="en-GB"/>
        </w:rPr>
      </w:pPr>
      <w:r w:rsidRPr="009F2C12">
        <w:rPr>
          <w:rFonts w:ascii="Montserrat" w:hAnsi="Montserrat"/>
          <w:b/>
          <w:bCs/>
          <w:sz w:val="22"/>
          <w:szCs w:val="22"/>
          <w:lang w:val="ro-RO"/>
        </w:rPr>
        <w:t>Art. 4. Graficul cererilor de prefinanțare/plată/rambursare</w:t>
      </w:r>
      <w:r w:rsidRPr="009F2C12">
        <w:rPr>
          <w:rFonts w:ascii="Montserrat" w:hAnsi="Montserrat"/>
          <w:sz w:val="22"/>
          <w:szCs w:val="22"/>
          <w:lang w:val="ro-RO"/>
        </w:rPr>
        <w:t> </w:t>
      </w:r>
      <w:r w:rsidRPr="009F2C12">
        <w:rPr>
          <w:rFonts w:ascii="Montserrat" w:eastAsia="Times New Roman" w:hAnsi="Montserrat"/>
          <w:bCs/>
          <w:sz w:val="22"/>
          <w:szCs w:val="22"/>
          <w:lang w:val="ro-RO" w:eastAsia="en-GB"/>
        </w:rPr>
        <w:t>– completare art. 6 din Condiții Generale</w:t>
      </w:r>
    </w:p>
    <w:p w14:paraId="7E9B1F63" w14:textId="77777777" w:rsidR="003D71D7" w:rsidRPr="009F2C12" w:rsidRDefault="003D71D7">
      <w:pPr>
        <w:pStyle w:val="ListParagraph"/>
        <w:numPr>
          <w:ilvl w:val="0"/>
          <w:numId w:val="12"/>
        </w:numPr>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rPr>
        <w:t>Beneficiarul</w:t>
      </w:r>
      <w:r w:rsidRPr="009F2C12">
        <w:rPr>
          <w:rFonts w:ascii="Montserrat" w:hAnsi="Montserrat" w:cs="Arial"/>
          <w:sz w:val="22"/>
          <w:szCs w:val="22"/>
          <w:lang w:val="ro-RO"/>
        </w:rPr>
        <w:t xml:space="preserve"> actualizează cel târziu până la 10 iunie, 10 septembrie, 10 decembrie a fiecărui an și</w:t>
      </w:r>
      <w:r w:rsidRPr="009F2C12">
        <w:rPr>
          <w:rFonts w:ascii="Montserrat" w:hAnsi="Montserrat" w:cs="Arial"/>
          <w:sz w:val="22"/>
          <w:szCs w:val="22"/>
        </w:rPr>
        <w:t xml:space="preserve"> este obligat să respecte termenele asumate pentru depunerea cererilor de plată/rambursare în conformitate cu Anexa nr. 3 - Graficul cererilor de prefinanțare/plată/rambursare</w:t>
      </w:r>
      <w:r w:rsidRPr="009F2C12">
        <w:rPr>
          <w:rFonts w:ascii="Montserrat" w:hAnsi="Montserrat" w:cs="Arial"/>
          <w:sz w:val="22"/>
          <w:szCs w:val="22"/>
          <w:lang w:val="ro-RO"/>
        </w:rPr>
        <w:t xml:space="preserve"> actualizată</w:t>
      </w:r>
      <w:r w:rsidRPr="009F2C12">
        <w:rPr>
          <w:rFonts w:ascii="Montserrat" w:hAnsi="Montserrat" w:cs="Arial"/>
          <w:sz w:val="22"/>
          <w:szCs w:val="22"/>
        </w:rPr>
        <w:t xml:space="preserve">.  </w:t>
      </w:r>
    </w:p>
    <w:p w14:paraId="4E5B4F52" w14:textId="5B7BE763" w:rsidR="00D36B3F" w:rsidRPr="009F2C12" w:rsidRDefault="003D71D7">
      <w:pPr>
        <w:pStyle w:val="ListParagraph"/>
        <w:numPr>
          <w:ilvl w:val="0"/>
          <w:numId w:val="12"/>
        </w:numPr>
        <w:spacing w:before="120" w:after="120" w:line="240" w:lineRule="auto"/>
        <w:ind w:left="0" w:firstLine="284"/>
        <w:contextualSpacing w:val="0"/>
        <w:jc w:val="both"/>
        <w:rPr>
          <w:rFonts w:ascii="Montserrat" w:hAnsi="Montserrat" w:cs="Arial"/>
          <w:sz w:val="22"/>
          <w:szCs w:val="22"/>
        </w:rPr>
      </w:pPr>
      <w:r w:rsidRPr="009F2C12">
        <w:rPr>
          <w:rFonts w:ascii="Montserrat" w:eastAsia="Arial" w:hAnsi="Montserrat"/>
          <w:sz w:val="22"/>
          <w:szCs w:val="22"/>
          <w:lang w:val="ro-RO"/>
        </w:rPr>
        <w:t>Beneficiarul/Liderul de parteneriat și partenerii, după caz, au responsabilitatea asigurării că</w:t>
      </w:r>
      <w:r w:rsidRPr="009F2C12" w:rsidDel="003D71D7">
        <w:rPr>
          <w:rFonts w:ascii="Montserrat" w:hAnsi="Montserrat" w:cs="Arial"/>
          <w:sz w:val="22"/>
          <w:szCs w:val="22"/>
        </w:rPr>
        <w:t xml:space="preserve"> </w:t>
      </w:r>
      <w:r w:rsidRPr="009F2C12">
        <w:rPr>
          <w:rFonts w:ascii="Montserrat" w:hAnsi="Montserrat" w:cs="Arial"/>
          <w:sz w:val="22"/>
          <w:szCs w:val="22"/>
          <w:lang w:val="ro-RO"/>
        </w:rPr>
        <w:t>s</w:t>
      </w:r>
      <w:r w:rsidR="00D36B3F" w:rsidRPr="009F2C12">
        <w:rPr>
          <w:rFonts w:ascii="Montserrat" w:hAnsi="Montserrat" w:cs="Arial"/>
          <w:sz w:val="22"/>
          <w:szCs w:val="22"/>
          <w:lang w:val="ro-RO"/>
        </w:rPr>
        <w:t>umele cuprinse în </w:t>
      </w:r>
      <w:r w:rsidR="00D36B3F" w:rsidRPr="009F2C12">
        <w:rPr>
          <w:rFonts w:ascii="Montserrat" w:hAnsi="Montserrat" w:cs="Arial"/>
          <w:sz w:val="22"/>
          <w:szCs w:val="22"/>
        </w:rPr>
        <w:t xml:space="preserve">Graficul cererilor de prefinanțare/plată/rambursare </w:t>
      </w:r>
      <w:r w:rsidRPr="009F2C12">
        <w:rPr>
          <w:rFonts w:ascii="Montserrat" w:hAnsi="Montserrat" w:cs="Arial"/>
          <w:sz w:val="22"/>
          <w:szCs w:val="22"/>
          <w:lang w:val="ro-RO"/>
        </w:rPr>
        <w:t xml:space="preserve">sunt </w:t>
      </w:r>
      <w:r w:rsidR="00D36B3F" w:rsidRPr="009F2C12">
        <w:rPr>
          <w:rFonts w:ascii="Montserrat" w:hAnsi="Montserrat" w:cs="Arial"/>
          <w:sz w:val="22"/>
          <w:szCs w:val="22"/>
          <w:lang w:val="ro-RO"/>
        </w:rPr>
        <w:t xml:space="preserve"> realiste, fundamentate și corelate cu graficul de execuție a lucrărilor/de livrare a bunurilor, echipamentelor/de prestare a serviciilor etc., cu sursele care asigură cash-flow-ul, respectiv surse proprii/sume provenind din împrumuturi, cu Planul de monitorizare a proiectului și cu sumele estimate a fi rambursate în cadrul proiectului.</w:t>
      </w:r>
    </w:p>
    <w:p w14:paraId="42BC1967" w14:textId="374B9048" w:rsidR="003D71D7" w:rsidRPr="009F2C12" w:rsidRDefault="003D71D7">
      <w:pPr>
        <w:pStyle w:val="ListParagraph"/>
        <w:numPr>
          <w:ilvl w:val="0"/>
          <w:numId w:val="12"/>
        </w:numPr>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lang w:val="ro-RO"/>
        </w:rPr>
        <w:t>Beneficiarul are obligația de a actualiza Anexa 3</w:t>
      </w:r>
      <w:r w:rsidR="00193DE4" w:rsidRPr="009F2C12">
        <w:rPr>
          <w:rFonts w:ascii="Montserrat" w:hAnsi="Montserrat" w:cs="Arial"/>
          <w:sz w:val="22"/>
          <w:szCs w:val="22"/>
          <w:lang w:val="ro-RO"/>
        </w:rPr>
        <w:t xml:space="preserve"> - </w:t>
      </w:r>
      <w:r w:rsidRPr="009F2C12">
        <w:rPr>
          <w:rFonts w:ascii="Montserrat" w:hAnsi="Montserrat" w:cs="Arial"/>
          <w:sz w:val="22"/>
          <w:szCs w:val="22"/>
          <w:lang w:val="ro-RO"/>
        </w:rPr>
        <w:t xml:space="preserve">Graficul cererilor de </w:t>
      </w:r>
      <w:r w:rsidRPr="009F2C12">
        <w:rPr>
          <w:rFonts w:ascii="Montserrat" w:hAnsi="Montserrat" w:cs="Arial"/>
          <w:sz w:val="22"/>
          <w:szCs w:val="22"/>
        </w:rPr>
        <w:t>prefinanțare/</w:t>
      </w:r>
      <w:r w:rsidR="00193DE4" w:rsidRPr="009F2C12">
        <w:rPr>
          <w:rFonts w:ascii="Montserrat" w:hAnsi="Montserrat" w:cs="Arial"/>
          <w:sz w:val="22"/>
          <w:szCs w:val="22"/>
          <w:lang w:val="ro-RO"/>
        </w:rPr>
        <w:t xml:space="preserve"> </w:t>
      </w:r>
      <w:r w:rsidRPr="009F2C12">
        <w:rPr>
          <w:rFonts w:ascii="Montserrat" w:hAnsi="Montserrat" w:cs="Arial"/>
          <w:sz w:val="22"/>
          <w:szCs w:val="22"/>
        </w:rPr>
        <w:t xml:space="preserve">rambursare/plată </w:t>
      </w:r>
      <w:r w:rsidRPr="009F2C12">
        <w:rPr>
          <w:rFonts w:ascii="Montserrat" w:hAnsi="Montserrat" w:cs="Arial"/>
          <w:sz w:val="22"/>
          <w:szCs w:val="22"/>
          <w:lang w:val="ro-RO"/>
        </w:rPr>
        <w:t xml:space="preserve"> ori de câte ori intervin modificări, cu respectarea pragu</w:t>
      </w:r>
      <w:r w:rsidR="000417D9" w:rsidRPr="009F2C12">
        <w:rPr>
          <w:rFonts w:ascii="Montserrat" w:hAnsi="Montserrat" w:cs="Arial"/>
          <w:sz w:val="22"/>
          <w:szCs w:val="22"/>
          <w:lang w:val="ro-RO"/>
        </w:rPr>
        <w:t xml:space="preserve">lui minim </w:t>
      </w:r>
      <w:r w:rsidR="00C62DBF" w:rsidRPr="009F2C12">
        <w:rPr>
          <w:rFonts w:ascii="Montserrat" w:hAnsi="Montserrat" w:cs="Arial"/>
          <w:sz w:val="22"/>
          <w:szCs w:val="22"/>
          <w:lang w:val="ro-RO"/>
        </w:rPr>
        <w:t xml:space="preserve">valoric al </w:t>
      </w:r>
      <w:r w:rsidR="000417D9" w:rsidRPr="009F2C12">
        <w:rPr>
          <w:rFonts w:ascii="Montserrat" w:hAnsi="Montserrat" w:cs="Arial"/>
          <w:sz w:val="22"/>
          <w:szCs w:val="22"/>
          <w:lang w:val="ro-RO"/>
        </w:rPr>
        <w:t>cereri</w:t>
      </w:r>
      <w:r w:rsidR="00C62DBF" w:rsidRPr="009F2C12">
        <w:rPr>
          <w:rFonts w:ascii="Montserrat" w:hAnsi="Montserrat" w:cs="Arial"/>
          <w:sz w:val="22"/>
          <w:szCs w:val="22"/>
          <w:lang w:val="ro-RO"/>
        </w:rPr>
        <w:t>i</w:t>
      </w:r>
      <w:r w:rsidR="000417D9" w:rsidRPr="009F2C12">
        <w:rPr>
          <w:rFonts w:ascii="Montserrat" w:hAnsi="Montserrat" w:cs="Arial"/>
          <w:sz w:val="22"/>
          <w:szCs w:val="22"/>
          <w:lang w:val="ro-RO"/>
        </w:rPr>
        <w:t xml:space="preserve"> de rambursare/plată </w:t>
      </w:r>
      <w:r w:rsidR="00A40B2E" w:rsidRPr="009F2C12">
        <w:rPr>
          <w:rFonts w:ascii="Montserrat" w:hAnsi="Montserrat" w:cs="Arial"/>
          <w:sz w:val="22"/>
          <w:szCs w:val="22"/>
          <w:lang w:val="ro-RO"/>
        </w:rPr>
        <w:t xml:space="preserve">și </w:t>
      </w:r>
      <w:r w:rsidR="00AD2E1E" w:rsidRPr="009F2C12">
        <w:rPr>
          <w:rFonts w:ascii="Montserrat" w:hAnsi="Montserrat" w:cs="Arial"/>
          <w:sz w:val="22"/>
          <w:szCs w:val="22"/>
          <w:lang w:val="ro-RO"/>
        </w:rPr>
        <w:t xml:space="preserve">a </w:t>
      </w:r>
      <w:r w:rsidR="00A40B2E" w:rsidRPr="009F2C12">
        <w:rPr>
          <w:rFonts w:ascii="Montserrat" w:hAnsi="Montserrat" w:cs="Arial"/>
          <w:sz w:val="22"/>
          <w:szCs w:val="22"/>
          <w:lang w:val="ro-RO"/>
        </w:rPr>
        <w:t xml:space="preserve">excepțiilor </w:t>
      </w:r>
      <w:r w:rsidRPr="009F2C12">
        <w:rPr>
          <w:rFonts w:ascii="Montserrat" w:hAnsi="Montserrat" w:cs="Arial"/>
          <w:sz w:val="22"/>
          <w:szCs w:val="22"/>
          <w:lang w:val="ro-RO"/>
        </w:rPr>
        <w:t>stabilit</w:t>
      </w:r>
      <w:r w:rsidR="00A40B2E" w:rsidRPr="009F2C12">
        <w:rPr>
          <w:rFonts w:ascii="Montserrat" w:hAnsi="Montserrat" w:cs="Arial"/>
          <w:sz w:val="22"/>
          <w:szCs w:val="22"/>
          <w:lang w:val="ro-RO"/>
        </w:rPr>
        <w:t>e</w:t>
      </w:r>
      <w:r w:rsidRPr="009F2C12">
        <w:rPr>
          <w:rFonts w:ascii="Montserrat" w:hAnsi="Montserrat" w:cs="Arial"/>
          <w:sz w:val="22"/>
          <w:szCs w:val="22"/>
          <w:lang w:val="ro-RO"/>
        </w:rPr>
        <w:t xml:space="preserve"> de AM PR Vest în ghidul solicitantului </w:t>
      </w:r>
      <w:r w:rsidR="00C62DBF" w:rsidRPr="009F2C12">
        <w:rPr>
          <w:rFonts w:ascii="Montserrat" w:hAnsi="Montserrat" w:cs="Arial"/>
          <w:sz w:val="22"/>
          <w:szCs w:val="22"/>
          <w:lang w:val="ro-RO"/>
        </w:rPr>
        <w:t xml:space="preserve">aferent Intervenției regionale,  </w:t>
      </w:r>
      <w:r w:rsidRPr="009F2C12">
        <w:rPr>
          <w:rFonts w:ascii="Montserrat" w:hAnsi="Montserrat" w:cs="Arial"/>
          <w:sz w:val="22"/>
          <w:szCs w:val="22"/>
          <w:lang w:val="ro-RO"/>
        </w:rPr>
        <w:t>și de a</w:t>
      </w:r>
      <w:r w:rsidR="00C62DBF" w:rsidRPr="009F2C12">
        <w:rPr>
          <w:rFonts w:ascii="Montserrat" w:hAnsi="Montserrat" w:cs="Arial"/>
          <w:sz w:val="22"/>
          <w:szCs w:val="22"/>
          <w:lang w:val="ro-RO"/>
        </w:rPr>
        <w:t xml:space="preserve"> </w:t>
      </w:r>
      <w:r w:rsidRPr="009F2C12">
        <w:rPr>
          <w:rFonts w:ascii="Montserrat" w:hAnsi="Montserrat" w:cs="Arial"/>
          <w:sz w:val="22"/>
          <w:szCs w:val="22"/>
          <w:lang w:val="ro-RO"/>
        </w:rPr>
        <w:t>comunica AM PR Vest, cu respectarea termenelor menționate la alin. (1)</w:t>
      </w:r>
      <w:r w:rsidR="00193DE4" w:rsidRPr="009F2C12">
        <w:rPr>
          <w:rFonts w:ascii="Montserrat" w:hAnsi="Montserrat" w:cs="Arial"/>
          <w:sz w:val="22"/>
          <w:szCs w:val="22"/>
          <w:lang w:val="ro-RO"/>
        </w:rPr>
        <w:t>.</w:t>
      </w:r>
    </w:p>
    <w:p w14:paraId="7B7639CF" w14:textId="08D4995A" w:rsidR="003D71D7" w:rsidRPr="009F2C12" w:rsidRDefault="003D71D7">
      <w:pPr>
        <w:pStyle w:val="ListParagraph"/>
        <w:numPr>
          <w:ilvl w:val="0"/>
          <w:numId w:val="12"/>
        </w:numPr>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rPr>
        <w:t>În cazul în care Anexa 3</w:t>
      </w:r>
      <w:r w:rsidR="00193DE4" w:rsidRPr="009F2C12">
        <w:rPr>
          <w:rFonts w:ascii="Montserrat" w:hAnsi="Montserrat" w:cs="Arial"/>
          <w:sz w:val="22"/>
          <w:szCs w:val="22"/>
          <w:lang w:val="ro-RO"/>
        </w:rPr>
        <w:t xml:space="preserve"> </w:t>
      </w:r>
      <w:r w:rsidRPr="009F2C12">
        <w:rPr>
          <w:rFonts w:ascii="Montserrat" w:hAnsi="Montserrat" w:cs="Arial"/>
          <w:sz w:val="22"/>
          <w:szCs w:val="22"/>
        </w:rPr>
        <w:t>- Graficul cererilor de prefinanțare/plată/rambursare nu este actualizată conform termenelor prevăzute la alin. (1), AM PR Vest poate  întrerupe termenul de plată  pentru cererea de prefinanțare/rambursare/plată solicitată, până la momentul actualizării Anexei 3</w:t>
      </w:r>
      <w:r w:rsidR="00193DE4" w:rsidRPr="009F2C12">
        <w:rPr>
          <w:rFonts w:ascii="Montserrat" w:hAnsi="Montserrat" w:cs="Arial"/>
          <w:sz w:val="22"/>
          <w:szCs w:val="22"/>
          <w:lang w:val="ro-RO"/>
        </w:rPr>
        <w:t xml:space="preserve"> </w:t>
      </w:r>
      <w:r w:rsidRPr="009F2C12">
        <w:rPr>
          <w:rFonts w:ascii="Montserrat" w:hAnsi="Montserrat" w:cs="Arial"/>
          <w:sz w:val="22"/>
          <w:szCs w:val="22"/>
        </w:rPr>
        <w:t>-</w:t>
      </w:r>
      <w:r w:rsidR="00193DE4" w:rsidRPr="009F2C12">
        <w:rPr>
          <w:rFonts w:ascii="Montserrat" w:hAnsi="Montserrat" w:cs="Arial"/>
          <w:sz w:val="22"/>
          <w:szCs w:val="22"/>
          <w:lang w:val="ro-RO"/>
        </w:rPr>
        <w:t xml:space="preserve"> </w:t>
      </w:r>
      <w:r w:rsidRPr="009F2C12">
        <w:rPr>
          <w:rFonts w:ascii="Montserrat" w:hAnsi="Montserrat" w:cs="Arial"/>
          <w:sz w:val="22"/>
          <w:szCs w:val="22"/>
        </w:rPr>
        <w:t>Graficul cererilor de prefinanțare/</w:t>
      </w:r>
      <w:r w:rsidR="00193DE4" w:rsidRPr="009F2C12">
        <w:rPr>
          <w:rFonts w:ascii="Montserrat" w:hAnsi="Montserrat" w:cs="Arial"/>
          <w:sz w:val="22"/>
          <w:szCs w:val="22"/>
          <w:lang w:val="ro-RO"/>
        </w:rPr>
        <w:t xml:space="preserve"> </w:t>
      </w:r>
      <w:r w:rsidRPr="009F2C12">
        <w:rPr>
          <w:rFonts w:ascii="Montserrat" w:hAnsi="Montserrat" w:cs="Arial"/>
          <w:sz w:val="22"/>
          <w:szCs w:val="22"/>
        </w:rPr>
        <w:t>plată/</w:t>
      </w:r>
      <w:r w:rsidR="00193DE4" w:rsidRPr="009F2C12">
        <w:rPr>
          <w:rFonts w:ascii="Montserrat" w:hAnsi="Montserrat" w:cs="Arial"/>
          <w:sz w:val="22"/>
          <w:szCs w:val="22"/>
          <w:lang w:val="ro-RO"/>
        </w:rPr>
        <w:t xml:space="preserve"> </w:t>
      </w:r>
      <w:r w:rsidRPr="009F2C12">
        <w:rPr>
          <w:rFonts w:ascii="Montserrat" w:hAnsi="Montserrat" w:cs="Arial"/>
          <w:sz w:val="22"/>
          <w:szCs w:val="22"/>
        </w:rPr>
        <w:t>rambursare</w:t>
      </w:r>
      <w:r w:rsidR="00193DE4" w:rsidRPr="009F2C12">
        <w:rPr>
          <w:rFonts w:ascii="Montserrat" w:hAnsi="Montserrat" w:cs="Arial"/>
          <w:sz w:val="22"/>
          <w:szCs w:val="22"/>
          <w:lang w:val="ro-RO"/>
        </w:rPr>
        <w:t>.</w:t>
      </w:r>
    </w:p>
    <w:p w14:paraId="0CDEC2C9" w14:textId="77777777" w:rsidR="00D36B3F" w:rsidRPr="009F2C12" w:rsidRDefault="00D36B3F" w:rsidP="009F2C12">
      <w:pPr>
        <w:autoSpaceDE w:val="0"/>
        <w:autoSpaceDN w:val="0"/>
        <w:adjustRightInd w:val="0"/>
        <w:spacing w:before="120" w:after="120" w:line="240" w:lineRule="auto"/>
        <w:jc w:val="both"/>
        <w:rPr>
          <w:rFonts w:ascii="Montserrat" w:hAnsi="Montserrat" w:cs="Arial"/>
          <w:bCs/>
          <w:sz w:val="22"/>
          <w:szCs w:val="22"/>
          <w:lang w:val="ro-RO" w:eastAsia="en-GB"/>
        </w:rPr>
      </w:pPr>
      <w:r w:rsidRPr="009F2C12">
        <w:rPr>
          <w:rFonts w:ascii="Montserrat" w:hAnsi="Montserrat" w:cs="Arial"/>
          <w:b/>
          <w:bCs/>
          <w:sz w:val="22"/>
          <w:szCs w:val="22"/>
          <w:lang w:val="ro-RO"/>
        </w:rPr>
        <w:t xml:space="preserve">Art. 5. </w:t>
      </w:r>
      <w:r w:rsidRPr="009F2C12">
        <w:rPr>
          <w:rFonts w:ascii="Montserrat" w:hAnsi="Montserrat" w:cs="Arial"/>
          <w:b/>
          <w:sz w:val="22"/>
          <w:szCs w:val="22"/>
          <w:lang w:val="ro-RO" w:eastAsia="en-GB"/>
        </w:rPr>
        <w:t xml:space="preserve">Rambursarea/Plata cheltuielilor </w:t>
      </w:r>
      <w:r w:rsidRPr="009F2C12">
        <w:rPr>
          <w:rFonts w:ascii="Montserrat" w:hAnsi="Montserrat" w:cs="Arial"/>
          <w:bCs/>
          <w:sz w:val="22"/>
          <w:szCs w:val="22"/>
          <w:lang w:val="ro-RO" w:eastAsia="en-GB"/>
        </w:rPr>
        <w:t>– completare art. 6 din Condiții Generale</w:t>
      </w:r>
    </w:p>
    <w:p w14:paraId="58E35E07" w14:textId="6C9797D4" w:rsidR="00D36B3F" w:rsidRPr="009F2C12" w:rsidRDefault="009F2C12">
      <w:pPr>
        <w:pStyle w:val="ListParagraph"/>
        <w:numPr>
          <w:ilvl w:val="0"/>
          <w:numId w:val="14"/>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AM PR Vest</w:t>
      </w:r>
      <w:r w:rsidR="00D36B3F" w:rsidRPr="009F2C12">
        <w:rPr>
          <w:rFonts w:ascii="Montserrat" w:hAnsi="Montserrat" w:cs="Arial"/>
          <w:sz w:val="22"/>
          <w:szCs w:val="22"/>
          <w:lang w:val="en-GB"/>
        </w:rPr>
        <w:t xml:space="preserve"> va realiza plata cererilor de prefinanțare/plată/rambursare numai după autorizarea cheltuielilor în condițiile prevăzute la art. 21-27 din </w:t>
      </w:r>
      <w:r w:rsidR="00D36B3F" w:rsidRPr="009F2C12">
        <w:rPr>
          <w:rFonts w:ascii="Montserrat" w:hAnsi="Montserrat" w:cs="Arial"/>
          <w:bCs/>
          <w:sz w:val="22"/>
          <w:szCs w:val="22"/>
          <w:lang w:val="ro-RO"/>
        </w:rPr>
        <w:t xml:space="preserve">Ordonanţa de </w:t>
      </w:r>
      <w:r w:rsidR="000D463A" w:rsidRPr="009F2C12">
        <w:rPr>
          <w:rFonts w:ascii="Montserrat" w:hAnsi="Montserrat" w:cs="Arial"/>
          <w:bCs/>
          <w:sz w:val="22"/>
          <w:szCs w:val="22"/>
          <w:lang w:val="ro-RO"/>
        </w:rPr>
        <w:t>u</w:t>
      </w:r>
      <w:r w:rsidR="00D36B3F" w:rsidRPr="009F2C12">
        <w:rPr>
          <w:rFonts w:ascii="Montserrat" w:hAnsi="Montserrat" w:cs="Arial"/>
          <w:bCs/>
          <w:sz w:val="22"/>
          <w:szCs w:val="22"/>
          <w:lang w:val="ro-RO"/>
        </w:rPr>
        <w:t xml:space="preserve">rgenţă a Guvernului nr. 133/2021, în conformitate cu prevederile </w:t>
      </w:r>
      <w:r w:rsidR="00004760" w:rsidRPr="009F2C12">
        <w:rPr>
          <w:rFonts w:ascii="Montserrat" w:hAnsi="Montserrat" w:cs="Arial"/>
          <w:bCs/>
          <w:sz w:val="22"/>
          <w:szCs w:val="22"/>
          <w:lang w:val="ro-RO"/>
        </w:rPr>
        <w:t>art.</w:t>
      </w:r>
      <w:r w:rsidR="000543CE" w:rsidRPr="009F2C12">
        <w:rPr>
          <w:rFonts w:ascii="Montserrat" w:hAnsi="Montserrat" w:cs="Arial"/>
          <w:bCs/>
          <w:sz w:val="22"/>
          <w:szCs w:val="22"/>
          <w:lang w:val="ro-RO"/>
        </w:rPr>
        <w:t xml:space="preserve"> </w:t>
      </w:r>
      <w:r w:rsidR="00004760" w:rsidRPr="009F2C12">
        <w:rPr>
          <w:rFonts w:ascii="Montserrat" w:hAnsi="Montserrat" w:cs="Arial"/>
          <w:bCs/>
          <w:sz w:val="22"/>
          <w:szCs w:val="22"/>
          <w:lang w:val="ro-RO"/>
        </w:rPr>
        <w:t xml:space="preserve">21 din </w:t>
      </w:r>
      <w:r w:rsidR="00D36B3F" w:rsidRPr="009F2C12">
        <w:rPr>
          <w:rFonts w:ascii="Montserrat" w:hAnsi="Montserrat" w:cs="Arial"/>
          <w:bCs/>
          <w:sz w:val="22"/>
          <w:szCs w:val="22"/>
          <w:lang w:val="ro-RO"/>
        </w:rPr>
        <w:t>Ordonanţ</w:t>
      </w:r>
      <w:r w:rsidR="000543CE" w:rsidRPr="009F2C12">
        <w:rPr>
          <w:rFonts w:ascii="Montserrat" w:hAnsi="Montserrat" w:cs="Arial"/>
          <w:bCs/>
          <w:sz w:val="22"/>
          <w:szCs w:val="22"/>
          <w:lang w:val="ro-RO"/>
        </w:rPr>
        <w:t>a</w:t>
      </w:r>
      <w:r w:rsidR="00D36B3F" w:rsidRPr="009F2C12">
        <w:rPr>
          <w:rFonts w:ascii="Montserrat" w:hAnsi="Montserrat" w:cs="Arial"/>
          <w:bCs/>
          <w:sz w:val="22"/>
          <w:szCs w:val="22"/>
          <w:lang w:val="ro-RO"/>
        </w:rPr>
        <w:t xml:space="preserve"> de urgenţă a Guvernului nr. 23/2023 și cu procedurile operaționale aplicabile la nivelul </w:t>
      </w:r>
      <w:r w:rsidRPr="009F2C12">
        <w:rPr>
          <w:rFonts w:ascii="Montserrat" w:hAnsi="Montserrat" w:cs="Arial"/>
          <w:bCs/>
          <w:sz w:val="22"/>
          <w:szCs w:val="22"/>
          <w:lang w:val="ro-RO"/>
        </w:rPr>
        <w:t>AM PR Vest</w:t>
      </w:r>
      <w:r w:rsidR="00004760" w:rsidRPr="009F2C12">
        <w:rPr>
          <w:rFonts w:ascii="Montserrat" w:hAnsi="Montserrat" w:cs="Arial"/>
          <w:bCs/>
          <w:sz w:val="22"/>
          <w:szCs w:val="22"/>
          <w:lang w:val="ro-RO"/>
        </w:rPr>
        <w:t>.</w:t>
      </w:r>
    </w:p>
    <w:p w14:paraId="259B178C" w14:textId="10F428BA" w:rsidR="00D36B3F" w:rsidRPr="009F2C12" w:rsidRDefault="00D36B3F">
      <w:pPr>
        <w:pStyle w:val="ListParagraph"/>
        <w:numPr>
          <w:ilvl w:val="0"/>
          <w:numId w:val="14"/>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 xml:space="preserve">Cererea de plată reprezintă cererea depusă de Beneficiar prin care solicită </w:t>
      </w:r>
      <w:r w:rsidR="009F2C12" w:rsidRPr="009F2C12">
        <w:rPr>
          <w:rFonts w:ascii="Montserrat" w:hAnsi="Montserrat" w:cs="Arial"/>
          <w:sz w:val="22"/>
          <w:szCs w:val="22"/>
          <w:lang w:val="en-GB"/>
        </w:rPr>
        <w:t>AM PR Vest</w:t>
      </w:r>
      <w:r w:rsidRPr="009F2C12">
        <w:rPr>
          <w:rFonts w:ascii="Montserrat" w:hAnsi="Montserrat" w:cs="Arial"/>
          <w:sz w:val="22"/>
          <w:szCs w:val="22"/>
          <w:lang w:val="en-GB"/>
        </w:rPr>
        <w:t xml:space="preserve"> virarea sumelor necesare pentru plata cheltuielilor eligibile, rambursabile, conform contractului de finanțare, în baza facturilor, facturilor de avans, statelor privind plata salariilor, a statelor/centralizatoarelor pentru acordarea burselor, subvențiilor, premiilor şi onorariilor. În cadrul mecanismului cererilor </w:t>
      </w:r>
      <w:r w:rsidR="008A16C2" w:rsidRPr="009F2C12">
        <w:rPr>
          <w:rFonts w:ascii="Montserrat" w:hAnsi="Montserrat" w:cs="Arial"/>
          <w:sz w:val="22"/>
          <w:szCs w:val="22"/>
          <w:lang w:val="en-GB"/>
        </w:rPr>
        <w:t xml:space="preserve">de </w:t>
      </w:r>
      <w:r w:rsidRPr="009F2C12">
        <w:rPr>
          <w:rFonts w:ascii="Montserrat" w:hAnsi="Montserrat" w:cs="Arial"/>
          <w:sz w:val="22"/>
          <w:szCs w:val="22"/>
          <w:lang w:val="en-GB"/>
        </w:rPr>
        <w:t xml:space="preserve">plată, Beneficiarul solicită fonduri în vederea achitării cheltuielilor eligibile și va încasa de la </w:t>
      </w:r>
      <w:r w:rsidR="009F2C12" w:rsidRPr="009F2C12">
        <w:rPr>
          <w:rFonts w:ascii="Montserrat" w:hAnsi="Montserrat" w:cs="Arial"/>
          <w:sz w:val="22"/>
          <w:szCs w:val="22"/>
          <w:lang w:val="en-GB"/>
        </w:rPr>
        <w:t>AM PR Vest</w:t>
      </w:r>
      <w:r w:rsidRPr="009F2C12">
        <w:rPr>
          <w:rFonts w:ascii="Montserrat" w:hAnsi="Montserrat" w:cs="Arial"/>
          <w:sz w:val="22"/>
          <w:szCs w:val="22"/>
          <w:lang w:val="en-GB"/>
        </w:rPr>
        <w:t xml:space="preserve"> finanțarea nerambursabilă, fără contribuția sa.</w:t>
      </w:r>
    </w:p>
    <w:p w14:paraId="49E32A01" w14:textId="77777777" w:rsidR="00D36B3F" w:rsidRPr="009F2C12" w:rsidRDefault="00D36B3F">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lastRenderedPageBreak/>
        <w:t>Beneficiarul poate întocmi cereri de plată în care poate include doar facturile primite și neachitate de la furnizori/prestatori/constructori.</w:t>
      </w:r>
    </w:p>
    <w:p w14:paraId="2ACF4188" w14:textId="4E7D275A" w:rsidR="00D36B3F" w:rsidRPr="009F2C12" w:rsidRDefault="00D36B3F">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 xml:space="preserve">Beneficiarul are obligația de a depune cererea de rambursare aferentă cererii de plată la </w:t>
      </w:r>
      <w:r w:rsidR="009F2C12" w:rsidRPr="009F2C12">
        <w:rPr>
          <w:rFonts w:ascii="Montserrat" w:hAnsi="Montserrat" w:cs="Arial"/>
          <w:sz w:val="22"/>
          <w:szCs w:val="22"/>
          <w:lang w:val="en-GB"/>
        </w:rPr>
        <w:t>AM PR Vest</w:t>
      </w:r>
      <w:r w:rsidRPr="009F2C12">
        <w:rPr>
          <w:rFonts w:ascii="Montserrat" w:hAnsi="Montserrat" w:cs="Arial"/>
          <w:sz w:val="22"/>
          <w:szCs w:val="22"/>
          <w:lang w:val="en-GB"/>
        </w:rPr>
        <w:t>, în termen de maxim 10 zile lucrătoare</w:t>
      </w:r>
      <w:r w:rsidR="00581801" w:rsidRPr="009F2C12">
        <w:rPr>
          <w:rFonts w:ascii="Montserrat" w:hAnsi="Montserrat" w:cs="Arial"/>
          <w:sz w:val="22"/>
          <w:szCs w:val="22"/>
          <w:lang w:val="en-GB"/>
        </w:rPr>
        <w:t xml:space="preserve"> conform Ordonanței de Urgență a Guvernului nr. 133/2021,</w:t>
      </w:r>
      <w:r w:rsidRPr="009F2C12">
        <w:rPr>
          <w:rFonts w:ascii="Montserrat" w:hAnsi="Montserrat" w:cs="Arial"/>
          <w:sz w:val="22"/>
          <w:szCs w:val="22"/>
          <w:lang w:val="en-GB"/>
        </w:rPr>
        <w:t xml:space="preserve"> după încasarea sumelor virate de către </w:t>
      </w:r>
      <w:r w:rsidR="009F2C12" w:rsidRPr="009F2C12">
        <w:rPr>
          <w:rFonts w:ascii="Montserrat" w:hAnsi="Montserrat" w:cs="Arial"/>
          <w:sz w:val="22"/>
          <w:szCs w:val="22"/>
          <w:lang w:val="en-GB"/>
        </w:rPr>
        <w:t>AM PR Vest</w:t>
      </w:r>
      <w:r w:rsidRPr="009F2C12">
        <w:rPr>
          <w:rFonts w:ascii="Montserrat" w:hAnsi="Montserrat" w:cs="Arial"/>
          <w:sz w:val="22"/>
          <w:szCs w:val="22"/>
          <w:lang w:val="en-GB"/>
        </w:rPr>
        <w:t>, în vederea justificării modului de utilizare a sumelor primite.</w:t>
      </w:r>
    </w:p>
    <w:p w14:paraId="6C11B7B9" w14:textId="7A296616" w:rsidR="00D36B3F" w:rsidRPr="009F2C12" w:rsidRDefault="00D36B3F">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 xml:space="preserve">Cererea de rambursare reprezintă cererea depusă de către Beneficiar prin care solicită </w:t>
      </w:r>
      <w:r w:rsidR="009F2C12" w:rsidRPr="009F2C12">
        <w:rPr>
          <w:rFonts w:ascii="Montserrat" w:hAnsi="Montserrat" w:cs="Arial"/>
          <w:sz w:val="22"/>
          <w:szCs w:val="22"/>
          <w:lang w:val="en-GB"/>
        </w:rPr>
        <w:t>AM PR Vest</w:t>
      </w:r>
      <w:r w:rsidRPr="009F2C12">
        <w:rPr>
          <w:rFonts w:ascii="Montserrat" w:hAnsi="Montserrat" w:cs="Arial"/>
          <w:sz w:val="22"/>
          <w:szCs w:val="22"/>
          <w:lang w:val="en-GB"/>
        </w:rPr>
        <w:t xml:space="preserve"> virarea sumelor aferente cheltuielilor eligibile efectuate deja de acesta (din surse proprii sau din prefinanțarea primită) conform Contractului de finanțare sau prin care se justifică utilizarea prefinanţării. În cadrul mecanismului cererilor de rambursare, Beneficiarul încasează finanțarea nerambursabilă, fără contribuția sa, dacă nu trebuie justificată prefinanțarea încasată. În cazul justificării prefinanțării încasate, valoarea</w:t>
      </w:r>
      <w:r w:rsidR="00581801" w:rsidRPr="009F2C12">
        <w:rPr>
          <w:rFonts w:ascii="Montserrat" w:hAnsi="Montserrat" w:cs="Arial"/>
          <w:sz w:val="22"/>
          <w:szCs w:val="22"/>
          <w:lang w:val="en-GB"/>
        </w:rPr>
        <w:t xml:space="preserve"> acesteia</w:t>
      </w:r>
      <w:r w:rsidRPr="009F2C12">
        <w:rPr>
          <w:rFonts w:ascii="Montserrat" w:hAnsi="Montserrat" w:cs="Arial"/>
          <w:sz w:val="22"/>
          <w:szCs w:val="22"/>
          <w:lang w:val="en-GB"/>
        </w:rPr>
        <w:t xml:space="preserve"> se deduce din</w:t>
      </w:r>
      <w:r w:rsidR="00581801" w:rsidRPr="009F2C12">
        <w:rPr>
          <w:rFonts w:ascii="Montserrat" w:hAnsi="Montserrat" w:cs="Arial"/>
          <w:sz w:val="22"/>
          <w:szCs w:val="22"/>
          <w:lang w:val="en-GB"/>
        </w:rPr>
        <w:t xml:space="preserve"> valoarea nerambursabilă autorizată</w:t>
      </w:r>
      <w:r w:rsidRPr="009F2C12">
        <w:rPr>
          <w:rFonts w:ascii="Montserrat" w:hAnsi="Montserrat" w:cs="Arial"/>
          <w:sz w:val="22"/>
          <w:szCs w:val="22"/>
          <w:lang w:val="en-GB"/>
        </w:rPr>
        <w:t xml:space="preserve"> și sumele nu se mai cuvin a fi rambursate Beneficiarului.</w:t>
      </w:r>
    </w:p>
    <w:p w14:paraId="5E6413AF" w14:textId="5AFC3AB8" w:rsidR="00581801" w:rsidRPr="009F2C12" w:rsidRDefault="00581801">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lang w:val="en-GB"/>
        </w:rPr>
        <w:t>În vederea decontării</w:t>
      </w:r>
      <w:r w:rsidRPr="009F2C12">
        <w:rPr>
          <w:rFonts w:ascii="Montserrat" w:hAnsi="Montserrat" w:cs="Arial"/>
          <w:sz w:val="22"/>
          <w:szCs w:val="22"/>
          <w:lang w:val="ro-RO"/>
        </w:rPr>
        <w:t xml:space="preserve"> cheltuielilor, la fiecare cerere de rambursare/plată, pentru situațiile de lucrări, Beneficiarul are obligația de a depune, suplimentar, următoarele documente asumate de către Beneficiar, constructor și dirigintele de șantier: centralizatorul financiar/borderoul centralizator, formularele F1 și formularele F2 întocmite conform HG nr. 907/2016, cu defalcarea sumelor pe categorii de cheltuieli eligibile și neeligibile.  </w:t>
      </w:r>
    </w:p>
    <w:p w14:paraId="7EC232AF" w14:textId="7002E2BD" w:rsidR="00D36B3F" w:rsidRPr="009F2C12" w:rsidRDefault="00D36B3F">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rPr>
        <w:t>Beneficiarul este obligat să respecte pragu</w:t>
      </w:r>
      <w:r w:rsidR="00CF6BC4" w:rsidRPr="009F2C12">
        <w:rPr>
          <w:rFonts w:ascii="Montserrat" w:hAnsi="Montserrat" w:cs="Arial"/>
          <w:sz w:val="22"/>
          <w:szCs w:val="22"/>
          <w:lang w:val="ro-RO"/>
        </w:rPr>
        <w:t>l</w:t>
      </w:r>
      <w:r w:rsidRPr="009F2C12">
        <w:rPr>
          <w:rFonts w:ascii="Montserrat" w:hAnsi="Montserrat" w:cs="Arial"/>
          <w:sz w:val="22"/>
          <w:szCs w:val="22"/>
        </w:rPr>
        <w:t xml:space="preserve"> minim </w:t>
      </w:r>
      <w:r w:rsidR="00CF6BC4" w:rsidRPr="009F2C12">
        <w:rPr>
          <w:rFonts w:ascii="Montserrat" w:hAnsi="Montserrat" w:cs="Arial"/>
          <w:sz w:val="22"/>
          <w:szCs w:val="22"/>
          <w:lang w:val="ro-RO"/>
        </w:rPr>
        <w:t xml:space="preserve">valoric </w:t>
      </w:r>
      <w:r w:rsidRPr="009F2C12">
        <w:rPr>
          <w:rFonts w:ascii="Montserrat" w:hAnsi="Montserrat" w:cs="Arial"/>
          <w:sz w:val="22"/>
          <w:szCs w:val="22"/>
        </w:rPr>
        <w:t>a</w:t>
      </w:r>
      <w:r w:rsidR="00CF6BC4" w:rsidRPr="009F2C12">
        <w:rPr>
          <w:rFonts w:ascii="Montserrat" w:hAnsi="Montserrat" w:cs="Arial"/>
          <w:sz w:val="22"/>
          <w:szCs w:val="22"/>
          <w:lang w:val="ro-RO"/>
        </w:rPr>
        <w:t xml:space="preserve"> </w:t>
      </w:r>
      <w:r w:rsidRPr="009F2C12">
        <w:rPr>
          <w:rFonts w:ascii="Montserrat" w:hAnsi="Montserrat" w:cs="Arial"/>
          <w:sz w:val="22"/>
          <w:szCs w:val="22"/>
        </w:rPr>
        <w:t>cereri</w:t>
      </w:r>
      <w:r w:rsidR="00CF6BC4" w:rsidRPr="009F2C12">
        <w:rPr>
          <w:rFonts w:ascii="Montserrat" w:hAnsi="Montserrat" w:cs="Arial"/>
          <w:sz w:val="22"/>
          <w:szCs w:val="22"/>
          <w:lang w:val="ro-RO"/>
        </w:rPr>
        <w:t>i</w:t>
      </w:r>
      <w:r w:rsidRPr="009F2C12">
        <w:rPr>
          <w:rFonts w:ascii="Montserrat" w:hAnsi="Montserrat" w:cs="Arial"/>
          <w:sz w:val="22"/>
          <w:szCs w:val="22"/>
        </w:rPr>
        <w:t xml:space="preserve"> de plată/</w:t>
      </w:r>
      <w:r w:rsidR="000543CE" w:rsidRPr="009F2C12">
        <w:rPr>
          <w:rFonts w:ascii="Montserrat" w:hAnsi="Montserrat" w:cs="Arial"/>
          <w:sz w:val="22"/>
          <w:szCs w:val="22"/>
          <w:lang w:val="ro-RO"/>
        </w:rPr>
        <w:t xml:space="preserve"> </w:t>
      </w:r>
      <w:r w:rsidRPr="009F2C12">
        <w:rPr>
          <w:rFonts w:ascii="Montserrat" w:hAnsi="Montserrat" w:cs="Arial"/>
          <w:sz w:val="22"/>
          <w:szCs w:val="22"/>
        </w:rPr>
        <w:t xml:space="preserve">rambursare, praguri stabilite de către </w:t>
      </w:r>
      <w:r w:rsidR="009F2C12" w:rsidRPr="009F2C12">
        <w:rPr>
          <w:rFonts w:ascii="Montserrat" w:hAnsi="Montserrat" w:cs="Arial"/>
          <w:sz w:val="22"/>
          <w:szCs w:val="22"/>
        </w:rPr>
        <w:t>AM PR Vest</w:t>
      </w:r>
      <w:r w:rsidRPr="009F2C12">
        <w:rPr>
          <w:rFonts w:ascii="Montserrat" w:hAnsi="Montserrat" w:cs="Arial"/>
          <w:sz w:val="22"/>
          <w:szCs w:val="22"/>
        </w:rPr>
        <w:t xml:space="preserve">, </w:t>
      </w:r>
      <w:r w:rsidR="00581801" w:rsidRPr="009F2C12">
        <w:rPr>
          <w:rFonts w:ascii="Montserrat" w:hAnsi="Montserrat" w:cs="Arial"/>
          <w:sz w:val="22"/>
          <w:szCs w:val="22"/>
          <w:lang w:val="ro-RO"/>
        </w:rPr>
        <w:t xml:space="preserve">în Ghidul solicitantului, </w:t>
      </w:r>
      <w:r w:rsidRPr="009F2C12">
        <w:rPr>
          <w:rFonts w:ascii="Montserrat" w:hAnsi="Montserrat" w:cs="Arial"/>
          <w:sz w:val="22"/>
          <w:szCs w:val="22"/>
        </w:rPr>
        <w:t xml:space="preserve">și să respecte depunerea cererilor de plată/rambursare în lunile menționate în cadrul Anexei nr. 3 - Graficul cererilor de prefinanțare/plată/rambursare. Nu vor fi acceptate spre decontare cererile de rambursare/plată </w:t>
      </w:r>
      <w:r w:rsidR="00581801" w:rsidRPr="009F2C12">
        <w:rPr>
          <w:rFonts w:ascii="Montserrat" w:hAnsi="Montserrat" w:cs="Arial"/>
          <w:sz w:val="22"/>
          <w:szCs w:val="22"/>
          <w:lang w:val="ro-RO"/>
        </w:rPr>
        <w:t xml:space="preserve">cu o valoare mai mică decât pragul minim, </w:t>
      </w:r>
      <w:r w:rsidRPr="009F2C12">
        <w:rPr>
          <w:rFonts w:ascii="Montserrat" w:hAnsi="Montserrat" w:cs="Arial"/>
          <w:sz w:val="22"/>
          <w:szCs w:val="22"/>
        </w:rPr>
        <w:t>excepție făcând prima și ultima cerere de plată/rambursare și cererile de rambursare depuse pentru a justifica în termenul legal tranșa de prefinanțare încasată. </w:t>
      </w:r>
    </w:p>
    <w:p w14:paraId="6C40DC38" w14:textId="3151ACCA" w:rsidR="00581801" w:rsidRPr="009F2C12" w:rsidRDefault="004008EA">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rPr>
        <w:t>Beneficiarul</w:t>
      </w:r>
      <w:r w:rsidRPr="009F2C12">
        <w:rPr>
          <w:rFonts w:ascii="Montserrat" w:hAnsi="Montserrat" w:cs="Arial"/>
          <w:sz w:val="22"/>
          <w:szCs w:val="22"/>
          <w:lang w:val="en-GB"/>
        </w:rPr>
        <w:t xml:space="preserve"> are obligația de a depune cererea de rambursare finală în termenul maxim de  60 de zile calendaristice de la finalizarea etapei de implementare a proiectului</w:t>
      </w:r>
      <w:r w:rsidR="000543CE" w:rsidRPr="009F2C12">
        <w:rPr>
          <w:rFonts w:ascii="Montserrat" w:hAnsi="Montserrat" w:cs="Arial"/>
          <w:sz w:val="22"/>
          <w:szCs w:val="22"/>
          <w:lang w:val="en-GB"/>
        </w:rPr>
        <w:t>,</w:t>
      </w:r>
      <w:r w:rsidR="00D36B3F" w:rsidRPr="009F2C12">
        <w:rPr>
          <w:rFonts w:ascii="Montserrat" w:hAnsi="Montserrat" w:cs="Arial"/>
          <w:sz w:val="22"/>
          <w:szCs w:val="22"/>
          <w:lang w:val="en-GB"/>
        </w:rPr>
        <w:t xml:space="preserve"> </w:t>
      </w:r>
      <w:r w:rsidR="00581801" w:rsidRPr="009F2C12">
        <w:rPr>
          <w:rFonts w:ascii="Montserrat" w:hAnsi="Montserrat" w:cs="Arial"/>
          <w:sz w:val="22"/>
          <w:szCs w:val="22"/>
          <w:lang w:val="ro-RO"/>
        </w:rPr>
        <w:t xml:space="preserve">în caz contrar Beneficiarul fiind considerat decăzut din dreptul de a solicita această rambursare, fără a fi necesară nicio notificare sau îndeplinirea oricăror altor formalități de către AM PR Vest. În cazul în care data de finalizare a perioadei de implemetare a proiectului coincide cu </w:t>
      </w:r>
      <w:r w:rsidR="00581801" w:rsidRPr="009F2C12">
        <w:rPr>
          <w:rFonts w:ascii="Montserrat" w:hAnsi="Montserrat" w:cs="Arial"/>
          <w:sz w:val="22"/>
          <w:szCs w:val="22"/>
        </w:rPr>
        <w:t xml:space="preserve"> </w:t>
      </w:r>
      <w:r w:rsidR="00581801" w:rsidRPr="009F2C12">
        <w:rPr>
          <w:rFonts w:ascii="Montserrat" w:hAnsi="Montserrat" w:cs="Arial"/>
          <w:bCs/>
          <w:sz w:val="22"/>
          <w:szCs w:val="22"/>
        </w:rPr>
        <w:t>data de 31 decembrie 2029</w:t>
      </w:r>
      <w:r w:rsidR="00581801" w:rsidRPr="009F2C12">
        <w:rPr>
          <w:rFonts w:ascii="Montserrat" w:hAnsi="Montserrat" w:cs="Arial"/>
          <w:bCs/>
          <w:sz w:val="22"/>
          <w:szCs w:val="22"/>
          <w:lang w:val="ro-RO"/>
        </w:rPr>
        <w:t>, Beneficiarul are obligația de a</w:t>
      </w:r>
      <w:r w:rsidR="00581801" w:rsidRPr="009F2C12">
        <w:rPr>
          <w:rFonts w:ascii="Montserrat" w:hAnsi="Montserrat" w:cs="Arial"/>
          <w:sz w:val="22"/>
          <w:szCs w:val="22"/>
          <w:lang w:val="en-GB"/>
        </w:rPr>
        <w:t xml:space="preserve"> depune cererea de rambursare finală în</w:t>
      </w:r>
      <w:r w:rsidR="00581801" w:rsidRPr="009F2C12">
        <w:rPr>
          <w:rFonts w:ascii="Montserrat" w:hAnsi="Montserrat" w:cs="Arial"/>
          <w:bCs/>
          <w:sz w:val="22"/>
          <w:szCs w:val="22"/>
          <w:lang w:val="ro-RO"/>
        </w:rPr>
        <w:t xml:space="preserve"> termenul limită stabilit prin instrucțiunile emise de AM PR Vest</w:t>
      </w:r>
      <w:r w:rsidR="000543CE" w:rsidRPr="009F2C12">
        <w:rPr>
          <w:rFonts w:ascii="Montserrat" w:hAnsi="Montserrat" w:cs="Arial"/>
          <w:bCs/>
          <w:sz w:val="22"/>
          <w:szCs w:val="22"/>
          <w:lang w:val="ro-RO"/>
        </w:rPr>
        <w:t>.</w:t>
      </w:r>
    </w:p>
    <w:p w14:paraId="7B1F54CA" w14:textId="795D3E21" w:rsidR="00D36B3F" w:rsidRPr="009F2C12" w:rsidRDefault="00581801">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lang w:val="en-GB"/>
        </w:rPr>
        <w:t xml:space="preserve"> </w:t>
      </w:r>
      <w:r w:rsidRPr="009F2C12">
        <w:rPr>
          <w:rFonts w:ascii="Montserrat" w:hAnsi="Montserrat" w:cs="Arial"/>
          <w:sz w:val="22"/>
          <w:szCs w:val="22"/>
          <w:lang w:val="ro-RO"/>
        </w:rPr>
        <w:t>În vederea efectuării reconcilierii contabile dintre conturile contabile ale AM PR Vest şi cele ale Beneficiarului pentru operaţiunile gestionate în cadrul contractului de finanțare, Beneficiarul are obligaţia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AM PR VEST şi cele plătite acestora, conform prevederilor din contractul de finanţare.</w:t>
      </w:r>
    </w:p>
    <w:p w14:paraId="7C04B4E7" w14:textId="77777777" w:rsidR="00D36B3F" w:rsidRPr="009F2C12" w:rsidRDefault="00D36B3F" w:rsidP="009F2C12">
      <w:pPr>
        <w:spacing w:before="120" w:after="120" w:line="240" w:lineRule="auto"/>
        <w:jc w:val="both"/>
        <w:rPr>
          <w:rFonts w:ascii="Montserrat" w:eastAsia="Times New Roman" w:hAnsi="Montserrat" w:cs="Arial"/>
          <w:sz w:val="22"/>
          <w:szCs w:val="22"/>
        </w:rPr>
      </w:pPr>
      <w:r w:rsidRPr="009F2C12">
        <w:rPr>
          <w:rFonts w:ascii="Montserrat" w:eastAsia="Times New Roman" w:hAnsi="Montserrat" w:cs="Arial"/>
          <w:b/>
          <w:bCs/>
          <w:sz w:val="22"/>
          <w:szCs w:val="22"/>
          <w:lang w:val="ro-RO"/>
        </w:rPr>
        <w:t>Art. 6. Măsuri pentru evitarea dublei finanțări</w:t>
      </w:r>
    </w:p>
    <w:p w14:paraId="0A11534F" w14:textId="7AD0FABC" w:rsidR="003656D9" w:rsidRPr="009F2C12" w:rsidRDefault="00D36B3F">
      <w:pPr>
        <w:pStyle w:val="ListParagraph"/>
        <w:numPr>
          <w:ilvl w:val="0"/>
          <w:numId w:val="13"/>
        </w:numPr>
        <w:spacing w:before="120" w:after="120" w:line="240" w:lineRule="auto"/>
        <w:ind w:left="0" w:firstLine="284"/>
        <w:contextualSpacing w:val="0"/>
        <w:jc w:val="both"/>
        <w:rPr>
          <w:rFonts w:ascii="Montserrat" w:hAnsi="Montserrat"/>
          <w:sz w:val="22"/>
          <w:szCs w:val="22"/>
          <w:lang w:val="ro-RO"/>
        </w:rPr>
      </w:pPr>
      <w:r w:rsidRPr="009F2C12">
        <w:rPr>
          <w:rFonts w:ascii="Montserrat" w:hAnsi="Montserrat" w:cs="Arial"/>
          <w:sz w:val="22"/>
          <w:szCs w:val="22"/>
          <w:lang w:val="ro-RO"/>
        </w:rPr>
        <w:t>Pentru finanțarea acordată beneficiarilor publici, în cazul în care instituția deține Control Financiar Preventiv Propriu,</w:t>
      </w:r>
      <w:r w:rsidR="009C1E01" w:rsidRPr="009F2C12">
        <w:rPr>
          <w:rFonts w:ascii="Montserrat" w:hAnsi="Montserrat" w:cs="Arial"/>
          <w:sz w:val="22"/>
          <w:szCs w:val="22"/>
          <w:lang w:val="ro-RO"/>
        </w:rPr>
        <w:t xml:space="preserve"> prin viza de specialitate</w:t>
      </w:r>
      <w:r w:rsidRPr="009F2C12">
        <w:rPr>
          <w:rFonts w:ascii="Montserrat" w:hAnsi="Montserrat" w:cs="Arial"/>
          <w:sz w:val="22"/>
          <w:szCs w:val="22"/>
          <w:lang w:val="ro-RO"/>
        </w:rPr>
        <w:t xml:space="preserve"> </w:t>
      </w:r>
      <w:r w:rsidR="003656D9" w:rsidRPr="009F2C12">
        <w:rPr>
          <w:rFonts w:ascii="Montserrat" w:hAnsi="Montserrat"/>
          <w:sz w:val="22"/>
          <w:szCs w:val="22"/>
          <w:lang w:val="ro-RO"/>
        </w:rPr>
        <w:t xml:space="preserve">asupra facturilor și ordinelor </w:t>
      </w:r>
      <w:r w:rsidR="003656D9" w:rsidRPr="009F2C12">
        <w:rPr>
          <w:rFonts w:ascii="Montserrat" w:hAnsi="Montserrat"/>
          <w:sz w:val="22"/>
          <w:szCs w:val="22"/>
          <w:lang w:val="ro-RO"/>
        </w:rPr>
        <w:lastRenderedPageBreak/>
        <w:t>de plată, se certifică faptul că toate</w:t>
      </w:r>
      <w:r w:rsidR="003656D9" w:rsidRPr="009F2C12">
        <w:rPr>
          <w:rStyle w:val="apple-converted-space"/>
          <w:rFonts w:ascii="Montserrat" w:hAnsi="Montserrat"/>
          <w:sz w:val="22"/>
          <w:szCs w:val="22"/>
          <w:lang w:val="ro-RO"/>
        </w:rPr>
        <w:t> </w:t>
      </w:r>
      <w:r w:rsidR="003656D9" w:rsidRPr="009F2C12">
        <w:rPr>
          <w:rFonts w:ascii="Montserrat" w:hAnsi="Montserrat"/>
          <w:sz w:val="22"/>
          <w:szCs w:val="22"/>
        </w:rPr>
        <w:t>cheltuielile decontate în cadrul proiectului nu au fost decontate și din alte surse de finanțare</w:t>
      </w:r>
      <w:r w:rsidR="000543CE" w:rsidRPr="009F2C12">
        <w:rPr>
          <w:rFonts w:ascii="Montserrat" w:hAnsi="Montserrat" w:cs="Arial"/>
          <w:sz w:val="22"/>
          <w:szCs w:val="22"/>
          <w:lang w:val="ro-RO"/>
        </w:rPr>
        <w:t>.</w:t>
      </w:r>
    </w:p>
    <w:p w14:paraId="30C6F6BC" w14:textId="3E2FFF79" w:rsidR="00D36B3F" w:rsidRPr="009F2C12" w:rsidRDefault="00D36B3F">
      <w:pPr>
        <w:pStyle w:val="ListParagraph"/>
        <w:numPr>
          <w:ilvl w:val="0"/>
          <w:numId w:val="13"/>
        </w:numPr>
        <w:spacing w:before="120" w:after="120" w:line="240" w:lineRule="auto"/>
        <w:ind w:left="0" w:firstLine="284"/>
        <w:contextualSpacing w:val="0"/>
        <w:jc w:val="both"/>
        <w:rPr>
          <w:rFonts w:ascii="Montserrat" w:hAnsi="Montserrat"/>
          <w:sz w:val="22"/>
          <w:szCs w:val="22"/>
          <w:lang w:val="ro-RO"/>
        </w:rPr>
      </w:pPr>
      <w:r w:rsidRPr="009F2C12">
        <w:rPr>
          <w:rFonts w:ascii="Montserrat" w:hAnsi="Montserrat"/>
          <w:sz w:val="22"/>
          <w:szCs w:val="22"/>
          <w:lang w:val="ro-RO"/>
        </w:rPr>
        <w:t xml:space="preserve">În cazul în pe parcursul derulării contractului de finanțare, se identifică </w:t>
      </w:r>
      <w:r w:rsidR="003656D9" w:rsidRPr="009F2C12">
        <w:rPr>
          <w:rFonts w:ascii="Montserrat" w:hAnsi="Montserrat"/>
          <w:sz w:val="22"/>
          <w:szCs w:val="22"/>
          <w:lang w:val="ro-RO"/>
        </w:rPr>
        <w:t>o suspiciune de dublă finanțare, AM PR Vest realizează demersurile necesare și ia măsurile care se impun, în conformitate cu prevederile OUG nr. 66/2011, măsuri care pot conduce inclusiv la rezilierea contractului de finanțare și la recuperarea integrală a finanțării acordate.</w:t>
      </w:r>
    </w:p>
    <w:p w14:paraId="5BF44FC1" w14:textId="77777777" w:rsidR="00D36B3F" w:rsidRPr="009F2C12" w:rsidRDefault="00D36B3F" w:rsidP="009F2C12">
      <w:pPr>
        <w:spacing w:before="120" w:after="120" w:line="240" w:lineRule="auto"/>
        <w:jc w:val="both"/>
        <w:rPr>
          <w:rFonts w:ascii="Montserrat" w:eastAsia="Times New Roman" w:hAnsi="Montserrat" w:cs="Arial"/>
          <w:b/>
          <w:bCs/>
          <w:sz w:val="22"/>
          <w:szCs w:val="22"/>
        </w:rPr>
      </w:pPr>
      <w:r w:rsidRPr="009F2C12">
        <w:rPr>
          <w:rFonts w:ascii="Montserrat" w:eastAsia="Times New Roman" w:hAnsi="Montserrat" w:cs="Arial"/>
          <w:b/>
          <w:bCs/>
          <w:sz w:val="22"/>
          <w:szCs w:val="22"/>
          <w:lang w:val="ro-RO"/>
        </w:rPr>
        <w:t>Art. 7.  </w:t>
      </w:r>
      <w:r w:rsidRPr="009F2C12">
        <w:rPr>
          <w:rFonts w:ascii="Montserrat" w:eastAsia="Times New Roman" w:hAnsi="Montserrat" w:cs="Arial"/>
          <w:b/>
          <w:sz w:val="22"/>
          <w:szCs w:val="22"/>
          <w:lang w:val="ro-RO" w:eastAsia="en-GB"/>
        </w:rPr>
        <w:t xml:space="preserve">Drepturile şi obligaţiile Beneficiarului </w:t>
      </w:r>
      <w:r w:rsidRPr="009F2C12">
        <w:rPr>
          <w:rFonts w:ascii="Montserrat" w:hAnsi="Montserrat" w:cs="Arial"/>
          <w:bCs/>
          <w:sz w:val="22"/>
          <w:szCs w:val="22"/>
          <w:lang w:val="ro-RO" w:eastAsia="en-GB"/>
        </w:rPr>
        <w:t>– completare art. 7 din Condiții Generale</w:t>
      </w:r>
    </w:p>
    <w:p w14:paraId="46A48790" w14:textId="6F9C3E1C" w:rsidR="00D36B3F" w:rsidRPr="009F2C12" w:rsidRDefault="00D36B3F">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Beneficiarul declară și se angajează, irevocabil şi necondiţionat, să utilizeze finanţarea exclusiv în vederea implementării proiectului, cu respectarea termenilor şi condițiilor Contractului de Finanţare.</w:t>
      </w:r>
    </w:p>
    <w:p w14:paraId="580799CD" w14:textId="137B3FF5" w:rsidR="003656D9" w:rsidRPr="009F2C12" w:rsidRDefault="003656D9">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theme="majorBidi"/>
          <w:bCs/>
          <w:color w:val="27344C"/>
          <w:sz w:val="22"/>
          <w:szCs w:val="22"/>
          <w:lang w:eastAsia="en-GB"/>
        </w:rPr>
        <w:t xml:space="preserve">Beneficiarul </w:t>
      </w:r>
      <w:r w:rsidRPr="009F2C12">
        <w:rPr>
          <w:rFonts w:ascii="Montserrat" w:hAnsi="Montserrat" w:cs="Arial"/>
          <w:iCs w:val="0"/>
          <w:color w:val="27344C"/>
          <w:sz w:val="22"/>
          <w:szCs w:val="22"/>
        </w:rPr>
        <w:t xml:space="preserve">se angajează să </w:t>
      </w:r>
      <w:r w:rsidRPr="009F2C12">
        <w:rPr>
          <w:rFonts w:ascii="Montserrat" w:hAnsi="Montserrat" w:cstheme="majorBidi"/>
          <w:bCs/>
          <w:color w:val="27344C"/>
          <w:sz w:val="22"/>
          <w:szCs w:val="22"/>
          <w:lang w:eastAsia="en-GB"/>
        </w:rPr>
        <w:t>asigure cofinanţarea necesară şi să efectueze plata cheltuielilor neeligibile ce îi revin conform prevederilor art. 3</w:t>
      </w:r>
      <w:r w:rsidR="00A40B2E" w:rsidRPr="009F2C12">
        <w:rPr>
          <w:rFonts w:ascii="Montserrat" w:hAnsi="Montserrat" w:cstheme="majorBidi"/>
          <w:bCs/>
          <w:color w:val="27344C"/>
          <w:sz w:val="22"/>
          <w:szCs w:val="22"/>
          <w:lang w:eastAsia="en-GB"/>
        </w:rPr>
        <w:t xml:space="preserve"> din Condițiile Generale</w:t>
      </w:r>
      <w:r w:rsidR="000543CE" w:rsidRPr="009F2C12">
        <w:rPr>
          <w:rFonts w:ascii="Montserrat" w:hAnsi="Montserrat" w:cstheme="majorBidi"/>
          <w:bCs/>
          <w:color w:val="27344C"/>
          <w:sz w:val="22"/>
          <w:szCs w:val="22"/>
          <w:lang w:eastAsia="en-GB"/>
        </w:rPr>
        <w:t>,</w:t>
      </w:r>
      <w:r w:rsidRPr="009F2C12">
        <w:rPr>
          <w:rFonts w:ascii="Montserrat" w:hAnsi="Montserrat" w:cstheme="majorBidi"/>
          <w:bCs/>
          <w:color w:val="27344C"/>
          <w:sz w:val="22"/>
          <w:szCs w:val="22"/>
          <w:lang w:eastAsia="en-GB"/>
        </w:rPr>
        <w:t xml:space="preserve"> precum și a cheltuielilor declarate ca neeligibile de către AM PR Vest în condițiile prezentului Contract de finanțare.</w:t>
      </w:r>
    </w:p>
    <w:p w14:paraId="30F18118" w14:textId="62E83DFA" w:rsidR="00D36B3F" w:rsidRPr="009F2C12" w:rsidRDefault="00D36B3F">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w:t>
      </w:r>
      <w:r w:rsidR="003656D9" w:rsidRPr="009F2C12">
        <w:rPr>
          <w:rFonts w:ascii="Montserrat" w:hAnsi="Montserrat" w:cs="Arial"/>
          <w:iCs w:val="0"/>
          <w:color w:val="27344C"/>
          <w:sz w:val="22"/>
          <w:szCs w:val="22"/>
        </w:rPr>
        <w:t xml:space="preserve">,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 </w:t>
      </w:r>
    </w:p>
    <w:p w14:paraId="5A1F4FE7" w14:textId="139273BD" w:rsidR="00D36B3F" w:rsidRPr="009F2C12" w:rsidRDefault="00D36B3F">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1A5767E8" w14:textId="542B6587" w:rsidR="00900F87" w:rsidRPr="009F2C12" w:rsidRDefault="00900F87">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 xml:space="preserve">Beneficiarul are obligația de a prezenta </w:t>
      </w:r>
      <w:r w:rsidR="00037BD1" w:rsidRPr="009F2C12">
        <w:rPr>
          <w:rFonts w:ascii="Montserrat" w:hAnsi="Montserrat" w:cs="Arial"/>
          <w:iCs w:val="0"/>
          <w:color w:val="27344C"/>
          <w:sz w:val="22"/>
          <w:szCs w:val="22"/>
        </w:rPr>
        <w:t xml:space="preserve">cel tâziu o dată cu depunerea cererii de rambursare finală, după caz, </w:t>
      </w:r>
      <w:r w:rsidR="00771762" w:rsidRPr="009F2C12">
        <w:rPr>
          <w:rFonts w:ascii="Montserrat" w:hAnsi="Montserrat" w:cs="Arial"/>
          <w:iCs w:val="0"/>
          <w:color w:val="27344C"/>
          <w:sz w:val="22"/>
          <w:szCs w:val="22"/>
        </w:rPr>
        <w:t xml:space="preserve">cel puțin </w:t>
      </w:r>
      <w:r w:rsidRPr="009F2C12">
        <w:rPr>
          <w:rFonts w:ascii="Montserrat" w:hAnsi="Montserrat" w:cs="Arial"/>
          <w:iCs w:val="0"/>
          <w:color w:val="27344C"/>
          <w:sz w:val="22"/>
          <w:szCs w:val="22"/>
        </w:rPr>
        <w:t xml:space="preserve">un contract încheiat cu un operator pentru reciclarea deșeurilor de hârtie, metal, materiale plastice, sticlă, DEEE-uri provenite </w:t>
      </w:r>
      <w:r w:rsidRPr="009F2C12">
        <w:rPr>
          <w:rFonts w:ascii="Montserrat" w:hAnsi="Montserrat" w:cs="Calibri"/>
          <w:color w:val="27344C"/>
          <w:sz w:val="22"/>
          <w:szCs w:val="22"/>
        </w:rPr>
        <w:t xml:space="preserve">din înlocuirea sistemelor sau a  echipamentelor, în cazul achiziției de sisteme, echipamente și dotări noi, </w:t>
      </w:r>
      <w:r w:rsidR="00037BD1" w:rsidRPr="009F2C12">
        <w:rPr>
          <w:rFonts w:ascii="Montserrat" w:hAnsi="Montserrat" w:cs="Calibri"/>
          <w:color w:val="27344C"/>
          <w:sz w:val="22"/>
          <w:szCs w:val="22"/>
        </w:rPr>
        <w:t xml:space="preserve">inclusiv pentru reciclarea/prelucrarea deșeurilor vegetale, </w:t>
      </w:r>
      <w:r w:rsidRPr="009F2C12">
        <w:rPr>
          <w:rFonts w:ascii="Montserrat" w:hAnsi="Montserrat" w:cs="Calibri"/>
          <w:color w:val="27344C"/>
          <w:sz w:val="22"/>
          <w:szCs w:val="22"/>
        </w:rPr>
        <w:t xml:space="preserve">în cazul în care </w:t>
      </w:r>
      <w:r w:rsidR="00037BD1" w:rsidRPr="009F2C12">
        <w:rPr>
          <w:rFonts w:ascii="Montserrat" w:hAnsi="Montserrat" w:cs="Calibri"/>
          <w:color w:val="27344C"/>
          <w:sz w:val="22"/>
          <w:szCs w:val="22"/>
        </w:rPr>
        <w:t xml:space="preserve">beneficiarul </w:t>
      </w:r>
      <w:r w:rsidRPr="009F2C12">
        <w:rPr>
          <w:rFonts w:ascii="Montserrat" w:hAnsi="Montserrat" w:cs="Calibri"/>
          <w:color w:val="27344C"/>
          <w:sz w:val="22"/>
          <w:szCs w:val="22"/>
        </w:rPr>
        <w:t xml:space="preserve"> nu utilizează deșeurile vegetale la prepararea compostului necesar fertilizării solului pentru locația care face obiectul investiției.</w:t>
      </w:r>
    </w:p>
    <w:p w14:paraId="361565F9" w14:textId="77777777" w:rsidR="00361785" w:rsidRPr="009F2C12" w:rsidRDefault="00361785">
      <w:pPr>
        <w:pStyle w:val="Alineat"/>
        <w:numPr>
          <w:ilvl w:val="2"/>
          <w:numId w:val="16"/>
        </w:numPr>
        <w:spacing w:before="120" w:after="120"/>
        <w:ind w:left="0" w:firstLine="284"/>
        <w:rPr>
          <w:rFonts w:ascii="Montserrat" w:hAnsi="Montserrat" w:cs="Arial"/>
          <w:color w:val="27344C"/>
          <w:sz w:val="22"/>
          <w:szCs w:val="22"/>
        </w:rPr>
      </w:pPr>
      <w:r w:rsidRPr="009F2C12">
        <w:rPr>
          <w:rFonts w:ascii="Montserrat" w:hAnsi="Montserrat" w:cs="Arial"/>
          <w:iCs w:val="0"/>
          <w:color w:val="27344C"/>
          <w:sz w:val="22"/>
          <w:szCs w:val="22"/>
        </w:rPr>
        <w:t>Beneficiarul are obligația de a transmite documentele justificative aferente măsurilor</w:t>
      </w:r>
      <w:r w:rsidRPr="009F2C12">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6DF5C065" w14:textId="540F4E8D" w:rsidR="00361785" w:rsidRPr="009F2C12" w:rsidRDefault="00361785" w:rsidP="009F3314">
      <w:pPr>
        <w:pStyle w:val="ListParagraph"/>
        <w:numPr>
          <w:ilvl w:val="0"/>
          <w:numId w:val="22"/>
        </w:numPr>
        <w:spacing w:before="120" w:after="120" w:line="240" w:lineRule="auto"/>
        <w:ind w:left="709" w:hanging="425"/>
        <w:contextualSpacing w:val="0"/>
        <w:jc w:val="both"/>
        <w:rPr>
          <w:rFonts w:ascii="Montserrat" w:hAnsi="Montserrat" w:cs="Arial"/>
          <w:sz w:val="22"/>
          <w:szCs w:val="22"/>
        </w:rPr>
      </w:pPr>
      <w:r w:rsidRPr="009F2C12">
        <w:rPr>
          <w:rFonts w:ascii="Montserrat" w:hAnsi="Montserrat" w:cs="Arial"/>
          <w:sz w:val="22"/>
          <w:szCs w:val="22"/>
        </w:rPr>
        <w:t>accesibilitatea la mediul fizic, la locația de implementare a proiectului,</w:t>
      </w:r>
      <w:r w:rsidR="004A3355" w:rsidRPr="009F2C12">
        <w:rPr>
          <w:rFonts w:ascii="Montserrat" w:hAnsi="Montserrat" w:cs="Arial"/>
          <w:sz w:val="22"/>
          <w:szCs w:val="22"/>
          <w:lang w:val="ro-RO"/>
        </w:rPr>
        <w:t xml:space="preserve"> și adaptarea infrastructurii </w:t>
      </w:r>
      <w:r w:rsidR="004A3355" w:rsidRPr="009F2C12">
        <w:rPr>
          <w:rFonts w:ascii="Montserrat" w:hAnsi="Montserrat" w:cs="Arial"/>
          <w:sz w:val="22"/>
          <w:szCs w:val="22"/>
        </w:rPr>
        <w:t>pentru accesul persoanelor cu dizabilităţi</w:t>
      </w:r>
      <w:r w:rsidRPr="009F2C12">
        <w:rPr>
          <w:rFonts w:ascii="Montserrat" w:hAnsi="Montserrat" w:cs="Arial"/>
          <w:sz w:val="22"/>
          <w:szCs w:val="22"/>
        </w:rPr>
        <w:t xml:space="preserve"> în conformitate cu legislația națională, </w:t>
      </w:r>
      <w:r w:rsidRPr="009F2C12">
        <w:rPr>
          <w:rFonts w:ascii="Montserrat" w:hAnsi="Montserrat" w:cs="Arial"/>
          <w:sz w:val="22"/>
          <w:szCs w:val="22"/>
          <w:lang w:val="ro-RO"/>
        </w:rPr>
        <w:t>dacă e</w:t>
      </w:r>
      <w:r w:rsidR="000E411E" w:rsidRPr="009F2C12">
        <w:rPr>
          <w:rFonts w:ascii="Montserrat" w:hAnsi="Montserrat" w:cs="Arial"/>
          <w:sz w:val="22"/>
          <w:szCs w:val="22"/>
          <w:lang w:val="ro-RO"/>
        </w:rPr>
        <w:t>ste</w:t>
      </w:r>
      <w:r w:rsidRPr="009F2C12">
        <w:rPr>
          <w:rFonts w:ascii="Montserrat" w:hAnsi="Montserrat" w:cs="Arial"/>
          <w:sz w:val="22"/>
          <w:szCs w:val="22"/>
          <w:lang w:val="ro-RO"/>
        </w:rPr>
        <w:t xml:space="preserve"> cazul</w:t>
      </w:r>
      <w:r w:rsidRPr="009F2C12">
        <w:rPr>
          <w:rFonts w:ascii="Montserrat" w:hAnsi="Montserrat" w:cs="Arial"/>
          <w:sz w:val="22"/>
          <w:szCs w:val="22"/>
          <w:lang w:val="en-US"/>
        </w:rPr>
        <w:t>;</w:t>
      </w:r>
    </w:p>
    <w:p w14:paraId="07E2D2B7" w14:textId="7A5146BC" w:rsidR="00361785" w:rsidRPr="009F2C12" w:rsidRDefault="00361785" w:rsidP="009F3314">
      <w:pPr>
        <w:pStyle w:val="ListParagraph"/>
        <w:numPr>
          <w:ilvl w:val="0"/>
          <w:numId w:val="22"/>
        </w:numPr>
        <w:spacing w:before="120" w:after="120" w:line="240" w:lineRule="auto"/>
        <w:ind w:left="709" w:hanging="425"/>
        <w:contextualSpacing w:val="0"/>
        <w:jc w:val="both"/>
        <w:rPr>
          <w:rFonts w:ascii="Montserrat" w:hAnsi="Montserrat" w:cs="Arial"/>
          <w:sz w:val="22"/>
          <w:szCs w:val="22"/>
        </w:rPr>
      </w:pPr>
      <w:r w:rsidRPr="009F2C12">
        <w:rPr>
          <w:rFonts w:ascii="Montserrat" w:hAnsi="Montserrat" w:cs="Arial"/>
          <w:sz w:val="22"/>
          <w:szCs w:val="22"/>
        </w:rPr>
        <w:t>crearea de facilități specifice pentru toate persoanele, inclusiv pentru cele cu dizabilități sau aflate în situație de handicap temporar, persoane în etate, copii etc.</w:t>
      </w:r>
      <w:r w:rsidR="00DE0004" w:rsidRPr="009F2C12">
        <w:rPr>
          <w:rFonts w:ascii="Montserrat" w:hAnsi="Montserrat" w:cs="Arial"/>
          <w:sz w:val="22"/>
          <w:szCs w:val="22"/>
          <w:lang w:val="ro-RO"/>
        </w:rPr>
        <w:t xml:space="preserve">, </w:t>
      </w:r>
      <w:r w:rsidRPr="009F2C12">
        <w:rPr>
          <w:rFonts w:ascii="Montserrat" w:hAnsi="Montserrat" w:cs="Arial"/>
          <w:sz w:val="22"/>
          <w:szCs w:val="22"/>
          <w:lang w:val="en-US"/>
        </w:rPr>
        <w:t>dacă e</w:t>
      </w:r>
      <w:r w:rsidR="000E411E" w:rsidRPr="009F2C12">
        <w:rPr>
          <w:rFonts w:ascii="Montserrat" w:hAnsi="Montserrat" w:cs="Arial"/>
          <w:sz w:val="22"/>
          <w:szCs w:val="22"/>
          <w:lang w:val="en-US"/>
        </w:rPr>
        <w:t xml:space="preserve">ste </w:t>
      </w:r>
      <w:r w:rsidRPr="009F2C12">
        <w:rPr>
          <w:rFonts w:ascii="Montserrat" w:hAnsi="Montserrat" w:cs="Arial"/>
          <w:sz w:val="22"/>
          <w:szCs w:val="22"/>
          <w:lang w:val="en-US"/>
        </w:rPr>
        <w:t>cazul;</w:t>
      </w:r>
    </w:p>
    <w:p w14:paraId="746EE230" w14:textId="4528659E" w:rsidR="00900F87" w:rsidRPr="009F2C12" w:rsidRDefault="00361785" w:rsidP="009F3314">
      <w:pPr>
        <w:pStyle w:val="ListParagraph"/>
        <w:numPr>
          <w:ilvl w:val="0"/>
          <w:numId w:val="22"/>
        </w:numPr>
        <w:spacing w:before="120" w:after="120" w:line="240" w:lineRule="auto"/>
        <w:ind w:left="709" w:hanging="425"/>
        <w:contextualSpacing w:val="0"/>
        <w:jc w:val="both"/>
        <w:rPr>
          <w:rFonts w:ascii="Montserrat" w:hAnsi="Montserrat" w:cs="Arial"/>
          <w:iCs/>
          <w:sz w:val="22"/>
          <w:szCs w:val="22"/>
        </w:rPr>
      </w:pPr>
      <w:r w:rsidRPr="009F2C12">
        <w:rPr>
          <w:rFonts w:ascii="Montserrat" w:hAnsi="Montserrat" w:cs="Arial"/>
          <w:sz w:val="22"/>
          <w:szCs w:val="22"/>
        </w:rPr>
        <w:lastRenderedPageBreak/>
        <w:t>adaptarea informaţiei şi mijloacelor de comunicare, inclusiv la tehnologiile şi sistemele informatice şi de comunicaţii, achiziționate și/sau furnizate prin proiect, pentru a respecta cerințele de adaptare a mediului informațional și comunicațional la nevoile persoanelor cu diferite dizabilități - fizice, senzoriale, psihice etc.</w:t>
      </w:r>
      <w:r w:rsidRPr="009F2C12">
        <w:rPr>
          <w:rFonts w:ascii="Montserrat" w:hAnsi="Montserrat" w:cs="Arial"/>
          <w:sz w:val="22"/>
          <w:szCs w:val="22"/>
          <w:lang w:val="ro-RO"/>
        </w:rPr>
        <w:t>, d</w:t>
      </w:r>
      <w:r w:rsidR="000E411E" w:rsidRPr="009F2C12">
        <w:rPr>
          <w:rFonts w:ascii="Montserrat" w:hAnsi="Montserrat" w:cs="Arial"/>
          <w:sz w:val="22"/>
          <w:szCs w:val="22"/>
          <w:lang w:val="ro-RO"/>
        </w:rPr>
        <w:t xml:space="preserve">acă este </w:t>
      </w:r>
      <w:r w:rsidRPr="009F2C12">
        <w:rPr>
          <w:rFonts w:ascii="Montserrat" w:hAnsi="Montserrat" w:cs="Arial"/>
          <w:sz w:val="22"/>
          <w:szCs w:val="22"/>
          <w:lang w:val="ro-RO"/>
        </w:rPr>
        <w:t xml:space="preserve"> caz</w:t>
      </w:r>
      <w:r w:rsidR="000E411E" w:rsidRPr="009F2C12">
        <w:rPr>
          <w:rFonts w:ascii="Montserrat" w:hAnsi="Montserrat" w:cs="Arial"/>
          <w:sz w:val="22"/>
          <w:szCs w:val="22"/>
          <w:lang w:val="ro-RO"/>
        </w:rPr>
        <w:t>ul</w:t>
      </w:r>
      <w:r w:rsidRPr="009F2C12">
        <w:rPr>
          <w:rFonts w:ascii="Montserrat" w:hAnsi="Montserrat" w:cs="Arial"/>
          <w:sz w:val="22"/>
          <w:szCs w:val="22"/>
          <w:lang w:val="en-US"/>
        </w:rPr>
        <w:t>.</w:t>
      </w:r>
    </w:p>
    <w:p w14:paraId="17A1FE9B" w14:textId="77777777" w:rsidR="00361785" w:rsidRPr="009F2C12" w:rsidRDefault="00361785">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Beneficiarul se obligă să respecte calendarul activităților și achizițiilor publice prevăzute în Cererea de finanțare.</w:t>
      </w:r>
    </w:p>
    <w:p w14:paraId="626382A3" w14:textId="06FD5C76" w:rsidR="00361785" w:rsidRPr="009F2C12" w:rsidRDefault="00361785">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Beneficiarul se obligă să respecte deciziile și instrucțiunile emise de AM</w:t>
      </w:r>
      <w:r w:rsidR="001129E4" w:rsidRPr="009F2C12">
        <w:rPr>
          <w:rFonts w:ascii="Montserrat" w:hAnsi="Montserrat" w:cs="Arial"/>
          <w:iCs w:val="0"/>
          <w:color w:val="27344C"/>
          <w:sz w:val="22"/>
          <w:szCs w:val="22"/>
        </w:rPr>
        <w:t xml:space="preserve"> PR Vest</w:t>
      </w:r>
      <w:r w:rsidRPr="009F2C12">
        <w:rPr>
          <w:rFonts w:ascii="Montserrat" w:hAnsi="Montserrat" w:cs="Arial"/>
          <w:iCs w:val="0"/>
          <w:color w:val="27344C"/>
          <w:sz w:val="22"/>
          <w:szCs w:val="22"/>
        </w:rPr>
        <w:t xml:space="preserve">, precum și Manualul Beneficiarului </w:t>
      </w:r>
    </w:p>
    <w:p w14:paraId="23DDC7D9" w14:textId="084AEDC8" w:rsidR="00361785" w:rsidRPr="009F2C12" w:rsidRDefault="00361785">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 xml:space="preserve">Beneficiarul se obligă să respecte </w:t>
      </w:r>
      <w:r w:rsidRPr="009F2C12">
        <w:rPr>
          <w:rFonts w:ascii="Montserrat" w:hAnsi="Montserrat"/>
          <w:color w:val="27344C"/>
          <w:sz w:val="22"/>
          <w:szCs w:val="22"/>
        </w:rPr>
        <w:t>Manualul de identitate vizuală (MIV) pentru beneficiari</w:t>
      </w:r>
      <w:r w:rsidRPr="009F2C12">
        <w:rPr>
          <w:rFonts w:ascii="Montserrat" w:hAnsi="Montserrat" w:cs="Arial"/>
          <w:i/>
          <w:iCs w:val="0"/>
          <w:color w:val="27344C"/>
          <w:sz w:val="22"/>
          <w:szCs w:val="22"/>
        </w:rPr>
        <w:t xml:space="preserve">  </w:t>
      </w:r>
      <w:r w:rsidRPr="009F2C12">
        <w:rPr>
          <w:rFonts w:ascii="Montserrat" w:hAnsi="Montserrat" w:cs="Arial"/>
          <w:color w:val="27344C"/>
          <w:sz w:val="22"/>
          <w:szCs w:val="22"/>
        </w:rPr>
        <w:t>aprobat la nivelul AM PR Vest</w:t>
      </w:r>
      <w:r w:rsidR="00F16BD3" w:rsidRPr="009F2C12">
        <w:rPr>
          <w:rFonts w:ascii="Montserrat" w:hAnsi="Montserrat" w:cs="Arial"/>
          <w:color w:val="27344C"/>
          <w:sz w:val="22"/>
          <w:szCs w:val="22"/>
        </w:rPr>
        <w:t xml:space="preserve"> și publicat pe pagina web a programului</w:t>
      </w:r>
      <w:r w:rsidRPr="009F2C12">
        <w:rPr>
          <w:rFonts w:ascii="Montserrat" w:hAnsi="Montserrat" w:cs="Arial"/>
          <w:color w:val="27344C"/>
          <w:sz w:val="22"/>
          <w:szCs w:val="22"/>
        </w:rPr>
        <w:t>.</w:t>
      </w:r>
    </w:p>
    <w:p w14:paraId="7E4946DA" w14:textId="56E1F74A" w:rsidR="00D36B3F" w:rsidRPr="009F2C12" w:rsidRDefault="00D36B3F">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Beneficiarul are obligația de a lua măsuri pentru obţinerea tuturor avizelor/ autorizaţiilor/acreditărilor/licenţelor</w:t>
      </w:r>
      <w:r w:rsidR="000543CE" w:rsidRPr="009F2C12">
        <w:rPr>
          <w:rFonts w:ascii="Montserrat" w:hAnsi="Montserrat" w:cs="Arial"/>
          <w:iCs w:val="0"/>
          <w:color w:val="27344C"/>
          <w:sz w:val="22"/>
          <w:szCs w:val="22"/>
        </w:rPr>
        <w:t>/</w:t>
      </w:r>
      <w:r w:rsidRPr="009F2C12">
        <w:rPr>
          <w:rFonts w:ascii="Montserrat" w:hAnsi="Montserrat" w:cs="Arial"/>
          <w:iCs w:val="0"/>
          <w:color w:val="27344C"/>
          <w:sz w:val="22"/>
          <w:szCs w:val="22"/>
        </w:rPr>
        <w:t xml:space="preserve">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6AB415B4" w14:textId="0AC8167F" w:rsidR="00687903" w:rsidRPr="009F2C12" w:rsidRDefault="00687903">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 xml:space="preserve">Beneficiarul are obligația publicării anunțului (de participare/simplificat/de concurs de soluții etc.) pentru achiziția/achizițiile principale aferente activității de bază a proiectului în termen de </w:t>
      </w:r>
      <w:r w:rsidR="001B1C69" w:rsidRPr="009F2C12">
        <w:rPr>
          <w:rFonts w:ascii="Montserrat" w:hAnsi="Montserrat" w:cs="Arial"/>
          <w:iCs w:val="0"/>
          <w:color w:val="27344C"/>
          <w:sz w:val="22"/>
          <w:szCs w:val="22"/>
        </w:rPr>
        <w:t>maxim 2</w:t>
      </w:r>
      <w:r w:rsidRPr="009F2C12">
        <w:rPr>
          <w:rFonts w:ascii="Montserrat" w:hAnsi="Montserrat" w:cs="Arial"/>
          <w:iCs w:val="0"/>
          <w:color w:val="27344C"/>
          <w:sz w:val="22"/>
          <w:szCs w:val="22"/>
        </w:rPr>
        <w:t xml:space="preserve"> luni de la data semnării Contractului de finanțare, cu excepția cazului în care anunțul a fost publicat anterior acestei date</w:t>
      </w:r>
      <w:r w:rsidR="001B1C69" w:rsidRPr="009F2C12">
        <w:rPr>
          <w:rFonts w:ascii="Montserrat" w:hAnsi="Montserrat" w:cs="Arial"/>
          <w:iCs w:val="0"/>
          <w:color w:val="27344C"/>
          <w:sz w:val="22"/>
          <w:szCs w:val="22"/>
        </w:rPr>
        <w:t xml:space="preserve">. În cazul nerespectării acestei obligații,  </w:t>
      </w:r>
      <w:r w:rsidRPr="009F2C12">
        <w:rPr>
          <w:rFonts w:ascii="Montserrat" w:hAnsi="Montserrat" w:cs="Arial"/>
          <w:iCs w:val="0"/>
          <w:color w:val="27344C"/>
          <w:sz w:val="22"/>
          <w:szCs w:val="22"/>
        </w:rPr>
        <w:t>AM PR Vest</w:t>
      </w:r>
      <w:r w:rsidR="001B1C69" w:rsidRPr="009F2C12">
        <w:rPr>
          <w:rFonts w:ascii="Montserrat" w:hAnsi="Montserrat" w:cs="Arial"/>
          <w:iCs w:val="0"/>
          <w:color w:val="27344C"/>
          <w:sz w:val="22"/>
          <w:szCs w:val="22"/>
        </w:rPr>
        <w:t xml:space="preserve"> poate dispune rezilierea</w:t>
      </w:r>
      <w:r w:rsidRPr="009F2C12">
        <w:rPr>
          <w:rFonts w:ascii="Montserrat" w:hAnsi="Montserrat" w:cs="Arial"/>
          <w:iCs w:val="0"/>
          <w:color w:val="27344C"/>
          <w:sz w:val="22"/>
          <w:szCs w:val="22"/>
        </w:rPr>
        <w:t xml:space="preserve"> Contractului de finanțare </w:t>
      </w:r>
      <w:r w:rsidR="001B1C69" w:rsidRPr="009F2C12">
        <w:rPr>
          <w:rFonts w:ascii="Montserrat" w:hAnsi="Montserrat" w:cs="Arial"/>
          <w:color w:val="27344C"/>
          <w:sz w:val="22"/>
          <w:szCs w:val="22"/>
        </w:rPr>
        <w:t xml:space="preserve">cu </w:t>
      </w:r>
      <w:r w:rsidRPr="009F2C12">
        <w:rPr>
          <w:rFonts w:ascii="Montserrat" w:hAnsi="Montserrat" w:cs="Arial"/>
          <w:color w:val="27344C"/>
          <w:sz w:val="22"/>
          <w:szCs w:val="22"/>
        </w:rPr>
        <w:t>recuper</w:t>
      </w:r>
      <w:r w:rsidR="001B1C69" w:rsidRPr="009F2C12">
        <w:rPr>
          <w:rFonts w:ascii="Montserrat" w:hAnsi="Montserrat" w:cs="Arial"/>
          <w:color w:val="27344C"/>
          <w:sz w:val="22"/>
          <w:szCs w:val="22"/>
        </w:rPr>
        <w:t xml:space="preserve">area </w:t>
      </w:r>
      <w:r w:rsidRPr="009F2C12">
        <w:rPr>
          <w:rFonts w:ascii="Montserrat" w:hAnsi="Montserrat" w:cs="Arial"/>
          <w:color w:val="27344C"/>
          <w:sz w:val="22"/>
          <w:szCs w:val="22"/>
        </w:rPr>
        <w:t>integral</w:t>
      </w:r>
      <w:r w:rsidR="001B1C69" w:rsidRPr="009F2C12">
        <w:rPr>
          <w:rFonts w:ascii="Montserrat" w:hAnsi="Montserrat" w:cs="Arial"/>
          <w:color w:val="27344C"/>
          <w:sz w:val="22"/>
          <w:szCs w:val="22"/>
        </w:rPr>
        <w:t>ă</w:t>
      </w:r>
      <w:r w:rsidRPr="009F2C12">
        <w:rPr>
          <w:rFonts w:ascii="Montserrat" w:hAnsi="Montserrat" w:cs="Arial"/>
          <w:color w:val="27344C"/>
          <w:sz w:val="22"/>
          <w:szCs w:val="22"/>
        </w:rPr>
        <w:t xml:space="preserve"> a finanțării nerambursabile acordate, </w:t>
      </w:r>
      <w:r w:rsidR="001B1C69" w:rsidRPr="009F2C12">
        <w:rPr>
          <w:rFonts w:ascii="Montserrat" w:hAnsi="Montserrat" w:cs="Arial"/>
          <w:color w:val="27344C"/>
          <w:sz w:val="22"/>
          <w:szCs w:val="22"/>
        </w:rPr>
        <w:t>în situația în care întârzierea este datorată unor motive imputabile Beneficiarului</w:t>
      </w:r>
      <w:r w:rsidR="000543CE" w:rsidRPr="009F2C12">
        <w:rPr>
          <w:rFonts w:ascii="Montserrat" w:hAnsi="Montserrat" w:cs="Arial"/>
          <w:color w:val="27344C"/>
          <w:sz w:val="22"/>
          <w:szCs w:val="22"/>
        </w:rPr>
        <w:t>.</w:t>
      </w:r>
      <w:r w:rsidR="001B1C69" w:rsidRPr="009F2C12">
        <w:rPr>
          <w:rFonts w:ascii="Montserrat" w:hAnsi="Montserrat" w:cs="Arial"/>
          <w:color w:val="27344C"/>
          <w:sz w:val="22"/>
          <w:szCs w:val="22"/>
        </w:rPr>
        <w:t xml:space="preserve"> </w:t>
      </w:r>
      <w:r w:rsidRPr="009F2C12">
        <w:rPr>
          <w:rFonts w:ascii="Montserrat" w:hAnsi="Montserrat" w:cs="Arial"/>
          <w:iCs w:val="0"/>
          <w:color w:val="27344C"/>
          <w:sz w:val="22"/>
          <w:szCs w:val="22"/>
        </w:rPr>
        <w:t>Pentru proiectele care implică și execuția de lucrări, atribuirea contractului de lucrări reprezintă obligatoriu achiziția principală.</w:t>
      </w:r>
    </w:p>
    <w:p w14:paraId="691AC70D" w14:textId="7B8A965C" w:rsidR="00687903" w:rsidRPr="009F2C12" w:rsidRDefault="00687903">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 xml:space="preserve">În cazul în care, în termen de </w:t>
      </w:r>
      <w:r w:rsidR="001B1C69" w:rsidRPr="009F2C12">
        <w:rPr>
          <w:rFonts w:ascii="Montserrat" w:hAnsi="Montserrat" w:cs="Arial"/>
          <w:iCs w:val="0"/>
          <w:color w:val="27344C"/>
          <w:sz w:val="22"/>
          <w:szCs w:val="22"/>
        </w:rPr>
        <w:t xml:space="preserve">maxim de </w:t>
      </w:r>
      <w:r w:rsidRPr="009F2C12">
        <w:rPr>
          <w:rFonts w:ascii="Montserrat" w:hAnsi="Montserrat" w:cs="Arial"/>
          <w:iCs w:val="0"/>
          <w:color w:val="27344C"/>
          <w:sz w:val="22"/>
          <w:szCs w:val="22"/>
        </w:rPr>
        <w:t>6 luni de la data semnării contractului de finanțare, Beneficiarul nu atribuie contractul/contractele</w:t>
      </w:r>
      <w:r w:rsidR="006C2B9C" w:rsidRPr="009F2C12">
        <w:rPr>
          <w:rFonts w:ascii="Montserrat" w:hAnsi="Montserrat" w:cs="Arial"/>
          <w:iCs w:val="0"/>
          <w:color w:val="27344C"/>
          <w:sz w:val="22"/>
          <w:szCs w:val="22"/>
        </w:rPr>
        <w:t xml:space="preserve"> </w:t>
      </w:r>
      <w:r w:rsidR="00A84369" w:rsidRPr="009F2C12">
        <w:rPr>
          <w:rFonts w:ascii="Montserrat" w:hAnsi="Montserrat" w:cs="Arial"/>
          <w:iCs w:val="0"/>
          <w:color w:val="27344C"/>
          <w:sz w:val="22"/>
          <w:szCs w:val="22"/>
        </w:rPr>
        <w:t xml:space="preserve">pentru </w:t>
      </w:r>
      <w:r w:rsidRPr="009F2C12">
        <w:rPr>
          <w:rFonts w:ascii="Montserrat" w:hAnsi="Montserrat" w:cs="Arial"/>
          <w:iCs w:val="0"/>
          <w:color w:val="27344C"/>
          <w:sz w:val="22"/>
          <w:szCs w:val="22"/>
        </w:rPr>
        <w:t>achiziți</w:t>
      </w:r>
      <w:r w:rsidR="00A84369" w:rsidRPr="009F2C12">
        <w:rPr>
          <w:rFonts w:ascii="Montserrat" w:hAnsi="Montserrat" w:cs="Arial"/>
          <w:iCs w:val="0"/>
          <w:color w:val="27344C"/>
          <w:sz w:val="22"/>
          <w:szCs w:val="22"/>
        </w:rPr>
        <w:t xml:space="preserve">a/achizițiile </w:t>
      </w:r>
      <w:r w:rsidRPr="009F2C12">
        <w:rPr>
          <w:rFonts w:ascii="Montserrat" w:hAnsi="Montserrat" w:cs="Arial"/>
          <w:iCs w:val="0"/>
          <w:color w:val="27344C"/>
          <w:sz w:val="22"/>
          <w:szCs w:val="22"/>
        </w:rPr>
        <w:t xml:space="preserve"> </w:t>
      </w:r>
      <w:r w:rsidR="006C2B9C" w:rsidRPr="009F2C12">
        <w:rPr>
          <w:rFonts w:ascii="Montserrat" w:hAnsi="Montserrat" w:cs="Arial"/>
          <w:iCs w:val="0"/>
          <w:color w:val="27344C"/>
          <w:sz w:val="22"/>
          <w:szCs w:val="22"/>
        </w:rPr>
        <w:t>principal</w:t>
      </w:r>
      <w:r w:rsidR="00A84369" w:rsidRPr="009F2C12">
        <w:rPr>
          <w:rFonts w:ascii="Montserrat" w:hAnsi="Montserrat" w:cs="Arial"/>
          <w:iCs w:val="0"/>
          <w:color w:val="27344C"/>
          <w:sz w:val="22"/>
          <w:szCs w:val="22"/>
        </w:rPr>
        <w:t>/</w:t>
      </w:r>
      <w:r w:rsidR="006C2B9C" w:rsidRPr="009F2C12">
        <w:rPr>
          <w:rFonts w:ascii="Montserrat" w:hAnsi="Montserrat" w:cs="Arial"/>
          <w:iCs w:val="0"/>
          <w:color w:val="27344C"/>
          <w:sz w:val="22"/>
          <w:szCs w:val="22"/>
        </w:rPr>
        <w:t xml:space="preserve">e </w:t>
      </w:r>
      <w:r w:rsidRPr="009F2C12">
        <w:rPr>
          <w:rFonts w:ascii="Montserrat" w:hAnsi="Montserrat" w:cs="Arial"/>
          <w:iCs w:val="0"/>
          <w:color w:val="27344C"/>
          <w:sz w:val="22"/>
          <w:szCs w:val="22"/>
        </w:rPr>
        <w:t>aferent</w:t>
      </w:r>
      <w:r w:rsidR="00A84369" w:rsidRPr="009F2C12">
        <w:rPr>
          <w:rFonts w:ascii="Montserrat" w:hAnsi="Montserrat" w:cs="Arial"/>
          <w:iCs w:val="0"/>
          <w:color w:val="27344C"/>
          <w:sz w:val="22"/>
          <w:szCs w:val="22"/>
        </w:rPr>
        <w:t>/</w:t>
      </w:r>
      <w:r w:rsidR="006C2B9C" w:rsidRPr="009F2C12">
        <w:rPr>
          <w:rFonts w:ascii="Montserrat" w:hAnsi="Montserrat" w:cs="Arial"/>
          <w:iCs w:val="0"/>
          <w:color w:val="27344C"/>
          <w:sz w:val="22"/>
          <w:szCs w:val="22"/>
        </w:rPr>
        <w:t>e</w:t>
      </w:r>
      <w:r w:rsidRPr="009F2C12">
        <w:rPr>
          <w:rFonts w:ascii="Montserrat" w:hAnsi="Montserrat" w:cs="Arial"/>
          <w:iCs w:val="0"/>
          <w:color w:val="27344C"/>
          <w:sz w:val="22"/>
          <w:szCs w:val="22"/>
        </w:rPr>
        <w:t xml:space="preserve"> activității de bază</w:t>
      </w:r>
      <w:r w:rsidR="00290E94" w:rsidRPr="009F2C12">
        <w:rPr>
          <w:rFonts w:ascii="Montserrat" w:hAnsi="Montserrat" w:cs="Arial"/>
          <w:iCs w:val="0"/>
          <w:color w:val="27344C"/>
          <w:sz w:val="22"/>
          <w:szCs w:val="22"/>
        </w:rPr>
        <w:t xml:space="preserve"> a proiectului</w:t>
      </w:r>
      <w:r w:rsidR="006C2B9C" w:rsidRPr="009F2C12">
        <w:rPr>
          <w:rFonts w:ascii="Montserrat" w:hAnsi="Montserrat" w:cs="Arial"/>
          <w:iCs w:val="0"/>
          <w:color w:val="27344C"/>
          <w:sz w:val="22"/>
          <w:szCs w:val="22"/>
        </w:rPr>
        <w:t>, așa cum au fost reglementate la al</w:t>
      </w:r>
      <w:r w:rsidR="00290E94" w:rsidRPr="009F2C12">
        <w:rPr>
          <w:rFonts w:ascii="Montserrat" w:hAnsi="Montserrat" w:cs="Arial"/>
          <w:iCs w:val="0"/>
          <w:color w:val="27344C"/>
          <w:sz w:val="22"/>
          <w:szCs w:val="22"/>
        </w:rPr>
        <w:t>in.</w:t>
      </w:r>
      <w:r w:rsidR="006C2B9C" w:rsidRPr="009F2C12">
        <w:rPr>
          <w:rFonts w:ascii="Montserrat" w:hAnsi="Montserrat" w:cs="Arial"/>
          <w:iCs w:val="0"/>
          <w:color w:val="27344C"/>
          <w:sz w:val="22"/>
          <w:szCs w:val="22"/>
        </w:rPr>
        <w:t xml:space="preserve"> (11) de mai sus,</w:t>
      </w:r>
      <w:r w:rsidRPr="009F2C12">
        <w:rPr>
          <w:rFonts w:ascii="Montserrat" w:hAnsi="Montserrat" w:cs="Arial"/>
          <w:iCs w:val="0"/>
          <w:color w:val="27344C"/>
          <w:sz w:val="22"/>
          <w:szCs w:val="22"/>
        </w:rPr>
        <w:t xml:space="preserve"> din motive imputabile Beneficiarului, conform alin. (11), AM PR Vest poate dispune rezilierea Contractului de finanțare </w:t>
      </w:r>
      <w:r w:rsidRPr="009F2C12">
        <w:rPr>
          <w:rFonts w:ascii="Montserrat" w:hAnsi="Montserrat" w:cs="Arial"/>
          <w:color w:val="27344C"/>
          <w:sz w:val="22"/>
          <w:szCs w:val="22"/>
        </w:rPr>
        <w:t>și recuperarea integrală a finanțării nerambursabile acordate, dacă este cazul.</w:t>
      </w:r>
    </w:p>
    <w:p w14:paraId="26F7E433" w14:textId="77777777" w:rsidR="001E2902" w:rsidRPr="009F2C12" w:rsidRDefault="001E2902">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Beneficiarul se obligă să nu efectueze nici un act de dezmembrare a  bunurilor imobile care fac obiectul Cererii de finanțare fără acordul AM PR Vest solicitat în scris și cu respectarea prevederilor prezentului Contract de finanțare.</w:t>
      </w:r>
    </w:p>
    <w:p w14:paraId="0EFA3AD8" w14:textId="01AE67AA" w:rsidR="001E2902" w:rsidRPr="009F2C12" w:rsidRDefault="001E2902">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 xml:space="preserve">Beneficiarul se obligă să nu înstrăineze obiectele/bunurile, fie ele mobile sau imobile până la finalul perioadei de durabilitate prevăzută la art. 2, alin. (5) din </w:t>
      </w:r>
      <w:r w:rsidR="00F51B88" w:rsidRPr="009F3314">
        <w:rPr>
          <w:rFonts w:ascii="Montserrat" w:hAnsi="Montserrat" w:cs="Arial"/>
          <w:iCs w:val="0"/>
          <w:color w:val="27344C"/>
          <w:sz w:val="22"/>
          <w:szCs w:val="22"/>
        </w:rPr>
        <w:t>Secțiunea III</w:t>
      </w:r>
      <w:r w:rsidRPr="009F3314">
        <w:rPr>
          <w:rFonts w:ascii="Montserrat" w:hAnsi="Montserrat" w:cs="Arial"/>
          <w:iCs w:val="0"/>
          <w:color w:val="27344C"/>
          <w:sz w:val="22"/>
          <w:szCs w:val="22"/>
        </w:rPr>
        <w:t>.</w:t>
      </w:r>
      <w:r w:rsidRPr="009F2C12">
        <w:rPr>
          <w:rFonts w:ascii="Montserrat" w:hAnsi="Montserrat" w:cs="Arial"/>
          <w:iCs w:val="0"/>
          <w:color w:val="27344C"/>
          <w:sz w:val="22"/>
          <w:szCs w:val="22"/>
        </w:rPr>
        <w:t xml:space="preserve">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30B01A6E" w14:textId="3C907F55" w:rsidR="001E2902" w:rsidRPr="009F2C12" w:rsidRDefault="001E2902" w:rsidP="009F3314">
      <w:pPr>
        <w:numPr>
          <w:ilvl w:val="0"/>
          <w:numId w:val="28"/>
        </w:numPr>
        <w:spacing w:before="120" w:after="120" w:line="240" w:lineRule="auto"/>
        <w:ind w:left="709" w:hanging="425"/>
        <w:jc w:val="both"/>
        <w:rPr>
          <w:rFonts w:ascii="Montserrat" w:eastAsia="Times New Roman" w:hAnsi="Montserrat" w:cs="Arial"/>
          <w:noProof/>
          <w:sz w:val="22"/>
          <w:szCs w:val="22"/>
          <w:lang w:val="ro-RO" w:eastAsia="sk-SK"/>
        </w:rPr>
      </w:pPr>
      <w:r w:rsidRPr="009F2C12">
        <w:rPr>
          <w:rFonts w:ascii="Montserrat" w:eastAsia="Times New Roman" w:hAnsi="Montserrat" w:cs="Arial"/>
          <w:noProof/>
          <w:sz w:val="22"/>
          <w:szCs w:val="22"/>
          <w:lang w:val="ro-RO" w:eastAsia="sk-SK"/>
        </w:rPr>
        <w:t>în perioada de implementare a activităților efectuate după semnarea Contractului de finanțare, exclusiv pentru asigurarea finanțării cheltuielilor necesare implementării proiectului,</w:t>
      </w:r>
      <w:r w:rsidR="00F86E9B" w:rsidRPr="009F2C12">
        <w:rPr>
          <w:rFonts w:ascii="Montserrat" w:eastAsia="Times New Roman" w:hAnsi="Montserrat" w:cs="Arial"/>
          <w:noProof/>
          <w:sz w:val="22"/>
          <w:szCs w:val="22"/>
          <w:lang w:val="ro-RO" w:eastAsia="sk-SK"/>
        </w:rPr>
        <w:t xml:space="preserve"> Beneficiarul are obligaţia de a utiliza exclusiv contul </w:t>
      </w:r>
      <w:r w:rsidR="00F86E9B" w:rsidRPr="009F2C12">
        <w:rPr>
          <w:rFonts w:ascii="Montserrat" w:eastAsia="Times New Roman" w:hAnsi="Montserrat" w:cs="Arial"/>
          <w:noProof/>
          <w:sz w:val="22"/>
          <w:szCs w:val="22"/>
          <w:lang w:val="ro-RO" w:eastAsia="sk-SK"/>
        </w:rPr>
        <w:lastRenderedPageBreak/>
        <w:t>creditului (sau contul ataşat al creditului) pentru plata contractelor de servicii, furnizare, execuţie de lucrări necesare pentru implementarea proiectului</w:t>
      </w:r>
      <w:r w:rsidR="00290E94" w:rsidRPr="009F2C12">
        <w:rPr>
          <w:rFonts w:ascii="Montserrat" w:eastAsia="Times New Roman" w:hAnsi="Montserrat" w:cs="Arial"/>
          <w:noProof/>
          <w:sz w:val="22"/>
          <w:szCs w:val="22"/>
          <w:lang w:val="ro-RO" w:eastAsia="sk-SK"/>
        </w:rPr>
        <w:t>;</w:t>
      </w:r>
    </w:p>
    <w:p w14:paraId="6EF2BD02" w14:textId="0FD584E3" w:rsidR="001E2902" w:rsidRPr="009F2C12" w:rsidRDefault="001E2902" w:rsidP="009F3314">
      <w:pPr>
        <w:numPr>
          <w:ilvl w:val="0"/>
          <w:numId w:val="28"/>
        </w:numPr>
        <w:spacing w:before="120" w:after="120" w:line="240" w:lineRule="auto"/>
        <w:ind w:left="709" w:hanging="425"/>
        <w:jc w:val="both"/>
        <w:rPr>
          <w:rFonts w:ascii="Montserrat" w:eastAsia="Times New Roman" w:hAnsi="Montserrat" w:cs="Arial"/>
          <w:noProof/>
          <w:sz w:val="22"/>
          <w:szCs w:val="22"/>
          <w:lang w:val="ro-RO" w:eastAsia="sk-SK"/>
        </w:rPr>
      </w:pPr>
      <w:r w:rsidRPr="009F2C12">
        <w:rPr>
          <w:rFonts w:ascii="Montserrat" w:eastAsia="Times New Roman" w:hAnsi="Montserrat" w:cs="Arial"/>
          <w:noProof/>
          <w:sz w:val="22"/>
          <w:szCs w:val="22"/>
          <w:lang w:val="ro-RO" w:eastAsia="sk-SK"/>
        </w:rPr>
        <w:t xml:space="preserve">în perioada de durabilitate a proiectului, aşa cum aceasta este prevăzută la articolul 2, alin. (5), din </w:t>
      </w:r>
      <w:r w:rsidR="00F51B88" w:rsidRPr="009F3314">
        <w:rPr>
          <w:rFonts w:ascii="Montserrat" w:eastAsia="Times New Roman" w:hAnsi="Montserrat" w:cs="Arial"/>
          <w:noProof/>
          <w:sz w:val="22"/>
          <w:szCs w:val="22"/>
          <w:lang w:val="ro-RO" w:eastAsia="sk-SK"/>
        </w:rPr>
        <w:t>Secțiunea III</w:t>
      </w:r>
      <w:r w:rsidRPr="009F3314">
        <w:rPr>
          <w:rFonts w:ascii="Montserrat" w:eastAsia="Times New Roman" w:hAnsi="Montserrat" w:cs="Arial"/>
          <w:noProof/>
          <w:sz w:val="22"/>
          <w:szCs w:val="22"/>
          <w:lang w:val="ro-RO" w:eastAsia="sk-SK"/>
        </w:rPr>
        <w:t>.</w:t>
      </w:r>
      <w:r w:rsidRPr="009F2C12">
        <w:rPr>
          <w:rFonts w:ascii="Montserrat" w:eastAsia="Times New Roman" w:hAnsi="Montserrat" w:cs="Arial"/>
          <w:noProof/>
          <w:sz w:val="22"/>
          <w:szCs w:val="22"/>
          <w:lang w:val="ro-RO" w:eastAsia="sk-SK"/>
        </w:rPr>
        <w:t xml:space="preserve"> Condiții generale, după caz, exclusiv pentru asigurarea sustenabilităţii investiţiei</w:t>
      </w:r>
      <w:r w:rsidR="00290E94" w:rsidRPr="009F2C12">
        <w:rPr>
          <w:rFonts w:ascii="Montserrat" w:eastAsia="Times New Roman" w:hAnsi="Montserrat" w:cs="Arial"/>
          <w:noProof/>
          <w:sz w:val="22"/>
          <w:szCs w:val="22"/>
          <w:lang w:val="ro-RO" w:eastAsia="sk-SK"/>
        </w:rPr>
        <w:t>;</w:t>
      </w:r>
    </w:p>
    <w:p w14:paraId="00E310D4" w14:textId="7606AD5F" w:rsidR="00F57115" w:rsidRPr="009F2C12" w:rsidRDefault="001E2902" w:rsidP="009F3314">
      <w:pPr>
        <w:numPr>
          <w:ilvl w:val="0"/>
          <w:numId w:val="28"/>
        </w:numPr>
        <w:spacing w:before="120" w:after="120" w:line="240" w:lineRule="auto"/>
        <w:ind w:left="709" w:hanging="425"/>
        <w:jc w:val="both"/>
        <w:rPr>
          <w:rFonts w:ascii="Montserrat" w:eastAsia="Times New Roman" w:hAnsi="Montserrat" w:cs="Arial"/>
          <w:noProof/>
          <w:sz w:val="22"/>
          <w:szCs w:val="22"/>
          <w:lang w:val="ro-RO" w:eastAsia="sk-SK"/>
        </w:rPr>
      </w:pPr>
      <w:r w:rsidRPr="009F2C12">
        <w:rPr>
          <w:rFonts w:ascii="Montserrat" w:eastAsia="Times New Roman" w:hAnsi="Montserrat" w:cs="Arial"/>
          <w:noProof/>
          <w:sz w:val="22"/>
          <w:szCs w:val="22"/>
          <w:lang w:val="ro-RO" w:eastAsia="sk-SK"/>
        </w:rPr>
        <w:t>cu obligația ca Beneficiarul să transmită către AM PR Vest o copie a contractului de credit și a celui de ipotecă în termen de 10 zile lucrătoare de la semnarea acestora. În cazul în care beneficiarul ipotechează un bun imobil finanțat pe baza contractului de finanțare, se va transmite de asemenea și raportul de evaluare a imobilului, realizat de către evaluator independent autorizat ANEVAR.</w:t>
      </w:r>
    </w:p>
    <w:p w14:paraId="2BFAD102" w14:textId="77777777" w:rsidR="001E2902" w:rsidRPr="009F2C12" w:rsidRDefault="001E2902">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În cazul în care Beneficiarul ipotechează bunurile imobile în condițiile prevăzute la alin. (14), acesta are obligația de a transmite AM PR Vest o copie a extrasului de carte funciară cu mențiunea înregistrării ipotecii, în termen de 30 de zile lucrătoare de la efectuarea înregistrărilor în Registrul de carte funciară.</w:t>
      </w:r>
    </w:p>
    <w:p w14:paraId="4227FEFB" w14:textId="7487FD7F" w:rsidR="00AB4AA4" w:rsidRPr="009F2C12" w:rsidRDefault="001E2902">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color w:val="27344C"/>
          <w:sz w:val="22"/>
          <w:szCs w:val="22"/>
        </w:rPr>
        <w:t>Beneficiarul are obligația de a actualiza Proiectul tehnic ori de câte ori este necesar conform prevederilor legale în vigoare, dar, obligatoriu, ori de câte ori se modifică formularele F1 și formularele F2 sau în cazul în care intervine o modificare a soluției tehnice care conduce la emiterea unei noi autorizații de construire. Modificările Proiectului tehnic vor fi notificate AM PR Vest în conformitate cu prevederile Manualului Beneficiarului</w:t>
      </w:r>
      <w:r w:rsidR="00AB4AA4" w:rsidRPr="009F2C12">
        <w:rPr>
          <w:rFonts w:ascii="Montserrat" w:hAnsi="Montserrat" w:cs="Arial"/>
          <w:color w:val="27344C"/>
          <w:sz w:val="22"/>
          <w:szCs w:val="22"/>
        </w:rPr>
        <w:t>.</w:t>
      </w:r>
    </w:p>
    <w:p w14:paraId="09DD188B" w14:textId="5A189DAF" w:rsidR="001E2902" w:rsidRPr="009F2C12" w:rsidRDefault="001E2902">
      <w:pPr>
        <w:pStyle w:val="Alineat"/>
        <w:numPr>
          <w:ilvl w:val="2"/>
          <w:numId w:val="16"/>
        </w:numPr>
        <w:spacing w:before="120" w:after="120"/>
        <w:ind w:left="0" w:firstLine="284"/>
        <w:rPr>
          <w:rFonts w:ascii="Montserrat" w:hAnsi="Montserrat" w:cs="Arial"/>
          <w:color w:val="27344C"/>
          <w:sz w:val="22"/>
          <w:szCs w:val="22"/>
        </w:rPr>
      </w:pPr>
      <w:r w:rsidRPr="009F2C12">
        <w:rPr>
          <w:rFonts w:ascii="Montserrat" w:hAnsi="Montserrat" w:cs="Arial"/>
          <w:color w:val="27344C"/>
          <w:sz w:val="22"/>
          <w:szCs w:val="22"/>
        </w:rPr>
        <w:t>Beneficiarul are obligația de a include în caietul de sarcini si în contractul de lucrări obligația executantului lucrării de a actualiza, ori de câte ori este nec</w:t>
      </w:r>
      <w:r w:rsidR="006F63D4" w:rsidRPr="009F2C12">
        <w:rPr>
          <w:rFonts w:ascii="Montserrat" w:hAnsi="Montserrat" w:cs="Arial"/>
          <w:color w:val="27344C"/>
          <w:sz w:val="22"/>
          <w:szCs w:val="22"/>
        </w:rPr>
        <w:t>e</w:t>
      </w:r>
      <w:r w:rsidRPr="009F2C12">
        <w:rPr>
          <w:rFonts w:ascii="Montserrat" w:hAnsi="Montserrat" w:cs="Arial"/>
          <w:color w:val="27344C"/>
          <w:sz w:val="22"/>
          <w:szCs w:val="22"/>
        </w:rPr>
        <w:t>sar, pe parcursul execuției lucrărilor, formularele F1 și formularele F2 întocmite conform HG nr. 907/2016, cu defalcarea sumelor pe categorii de cheltuieli eligibile și neeligibile.</w:t>
      </w:r>
      <w:r w:rsidR="00AB4AA4" w:rsidRPr="009F2C12">
        <w:rPr>
          <w:rFonts w:ascii="Montserrat" w:hAnsi="Montserrat" w:cs="Arial"/>
          <w:color w:val="27344C"/>
          <w:sz w:val="22"/>
          <w:szCs w:val="22"/>
        </w:rPr>
        <w:t xml:space="preserve"> În situaţia în care au fost încheiate contracte de achiziţie, la data semnării prezentului contract de finanţare, Beneficiarul va încheia acte adiţionale la contractele de achiziţie pentru a asigura aplicarea prevederilor prezentului alin</w:t>
      </w:r>
      <w:r w:rsidR="00CD3A44" w:rsidRPr="009F2C12">
        <w:rPr>
          <w:rFonts w:ascii="Montserrat" w:hAnsi="Montserrat" w:cs="Arial"/>
          <w:color w:val="27344C"/>
          <w:sz w:val="22"/>
          <w:szCs w:val="22"/>
        </w:rPr>
        <w:t>e</w:t>
      </w:r>
      <w:r w:rsidR="00AB4AA4" w:rsidRPr="009F2C12">
        <w:rPr>
          <w:rFonts w:ascii="Montserrat" w:hAnsi="Montserrat" w:cs="Arial"/>
          <w:color w:val="27344C"/>
          <w:sz w:val="22"/>
          <w:szCs w:val="22"/>
        </w:rPr>
        <w:t>at</w:t>
      </w:r>
      <w:r w:rsidR="00290E94" w:rsidRPr="009F2C12">
        <w:rPr>
          <w:rFonts w:ascii="Montserrat" w:hAnsi="Montserrat" w:cs="Arial"/>
          <w:color w:val="27344C"/>
          <w:sz w:val="22"/>
          <w:szCs w:val="22"/>
        </w:rPr>
        <w:t>.</w:t>
      </w:r>
    </w:p>
    <w:p w14:paraId="3BBB7645" w14:textId="7D661810" w:rsidR="00D36B3F" w:rsidRPr="009F2C12" w:rsidRDefault="00D36B3F">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În cazul în care proiectul propune execuție de lucrări, Beneficiarul are obligația de a se asigura că executantul lucrării va 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w:t>
      </w:r>
      <w:r w:rsidR="00C87F97" w:rsidRPr="009F2C12">
        <w:rPr>
          <w:rFonts w:ascii="Montserrat" w:hAnsi="Montserrat" w:cs="Arial"/>
          <w:iCs w:val="0"/>
          <w:color w:val="27344C"/>
          <w:sz w:val="22"/>
          <w:szCs w:val="22"/>
        </w:rPr>
        <w:t xml:space="preserve"> în maxim 2 luni de la emiterea Ordinului de începere a lucrărilor, </w:t>
      </w:r>
      <w:r w:rsidRPr="009F2C12">
        <w:rPr>
          <w:rFonts w:ascii="Montserrat" w:hAnsi="Montserrat" w:cs="Arial"/>
          <w:iCs w:val="0"/>
          <w:color w:val="27344C"/>
          <w:sz w:val="22"/>
          <w:szCs w:val="22"/>
        </w:rPr>
        <w:t>Beneficiarul are obligația de a prezenta AM PR</w:t>
      </w:r>
      <w:r w:rsidR="00A72905" w:rsidRPr="009F2C12">
        <w:rPr>
          <w:rFonts w:ascii="Montserrat" w:hAnsi="Montserrat" w:cs="Arial"/>
          <w:iCs w:val="0"/>
          <w:color w:val="27344C"/>
          <w:sz w:val="22"/>
          <w:szCs w:val="22"/>
        </w:rPr>
        <w:t xml:space="preserve"> </w:t>
      </w:r>
      <w:r w:rsidRPr="009F2C12">
        <w:rPr>
          <w:rFonts w:ascii="Montserrat" w:hAnsi="Montserrat" w:cs="Arial"/>
          <w:iCs w:val="0"/>
          <w:color w:val="27344C"/>
          <w:sz w:val="22"/>
          <w:szCs w:val="22"/>
        </w:rPr>
        <w:t>V</w:t>
      </w:r>
      <w:r w:rsidR="00A72905" w:rsidRPr="009F2C12">
        <w:rPr>
          <w:rFonts w:ascii="Montserrat" w:hAnsi="Montserrat" w:cs="Arial"/>
          <w:iCs w:val="0"/>
          <w:color w:val="27344C"/>
          <w:sz w:val="22"/>
          <w:szCs w:val="22"/>
        </w:rPr>
        <w:t>est</w:t>
      </w:r>
      <w:r w:rsidRPr="009F2C12">
        <w:rPr>
          <w:rFonts w:ascii="Montserrat" w:hAnsi="Montserrat" w:cs="Arial"/>
          <w:iCs w:val="0"/>
          <w:color w:val="27344C"/>
          <w:sz w:val="22"/>
          <w:szCs w:val="22"/>
        </w:rPr>
        <w:t xml:space="preserve"> contractul încheiat între executantul lucrării și operatorul pentru reciclarea deșeurilor.</w:t>
      </w:r>
      <w:r w:rsidR="00A72905" w:rsidRPr="009F2C12">
        <w:rPr>
          <w:rFonts w:ascii="Montserrat" w:hAnsi="Montserrat" w:cs="Arial"/>
          <w:iCs w:val="0"/>
          <w:color w:val="27344C"/>
          <w:sz w:val="22"/>
          <w:szCs w:val="22"/>
        </w:rPr>
        <w:t xml:space="preserve"> În cazul proiectelor cu lucrări de execuție demarate Beneficiarul are obligația de a prezenta AM PR Vest contractul încheiat între executantul lucrării și operatorul pentru reciclarea deșeurilor în termen de maxim 2 luni de la semnarea contractului de finanțare.</w:t>
      </w:r>
    </w:p>
    <w:p w14:paraId="6C72D1A3" w14:textId="77777777" w:rsidR="001E2902" w:rsidRPr="009F2C12" w:rsidRDefault="001E2902">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Beneficiarul are obligația de a transmite AM PR Vest spre verificare achizițiile directe realizate în cadrul proiectului, conform prevederilor din cadrul Manualului beneficiarului.</w:t>
      </w:r>
    </w:p>
    <w:p w14:paraId="0BE15600" w14:textId="5A20AAF7" w:rsidR="001E2902" w:rsidRPr="009F2C12" w:rsidRDefault="001E2902">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 xml:space="preserve">Beneficiarul are obligaţia de a </w:t>
      </w:r>
      <w:r w:rsidR="00BC30F2" w:rsidRPr="009F2C12">
        <w:rPr>
          <w:rFonts w:ascii="Montserrat" w:hAnsi="Montserrat" w:cs="Arial"/>
          <w:iCs w:val="0"/>
          <w:color w:val="27344C"/>
          <w:sz w:val="22"/>
          <w:szCs w:val="22"/>
        </w:rPr>
        <w:t>pune în aplicare</w:t>
      </w:r>
      <w:r w:rsidRPr="009F2C12">
        <w:rPr>
          <w:rFonts w:ascii="Montserrat" w:hAnsi="Montserrat" w:cs="Arial"/>
          <w:iCs w:val="0"/>
          <w:color w:val="27344C"/>
          <w:sz w:val="22"/>
          <w:szCs w:val="22"/>
        </w:rPr>
        <w:t xml:space="preserve"> recomandăril</w:t>
      </w:r>
      <w:r w:rsidR="00BC30F2" w:rsidRPr="009F2C12">
        <w:rPr>
          <w:rFonts w:ascii="Montserrat" w:hAnsi="Montserrat" w:cs="Arial"/>
          <w:iCs w:val="0"/>
          <w:color w:val="27344C"/>
          <w:sz w:val="22"/>
          <w:szCs w:val="22"/>
        </w:rPr>
        <w:t>e/acțiunile corective  prevăzute în rapoartele de vizită de la fața locului și/sau rapoartele și recoma</w:t>
      </w:r>
      <w:r w:rsidR="00290E94" w:rsidRPr="009F2C12">
        <w:rPr>
          <w:rFonts w:ascii="Montserrat" w:hAnsi="Montserrat" w:cs="Arial"/>
          <w:iCs w:val="0"/>
          <w:color w:val="27344C"/>
          <w:sz w:val="22"/>
          <w:szCs w:val="22"/>
        </w:rPr>
        <w:t>n</w:t>
      </w:r>
      <w:r w:rsidR="00BC30F2" w:rsidRPr="009F2C12">
        <w:rPr>
          <w:rFonts w:ascii="Montserrat" w:hAnsi="Montserrat" w:cs="Arial"/>
          <w:iCs w:val="0"/>
          <w:color w:val="27344C"/>
          <w:sz w:val="22"/>
          <w:szCs w:val="22"/>
        </w:rPr>
        <w:t xml:space="preserve">dările </w:t>
      </w:r>
      <w:r w:rsidRPr="009F2C12">
        <w:rPr>
          <w:rFonts w:ascii="Montserrat" w:hAnsi="Montserrat" w:cs="Arial"/>
          <w:iCs w:val="0"/>
          <w:color w:val="27344C"/>
          <w:sz w:val="22"/>
          <w:szCs w:val="22"/>
        </w:rPr>
        <w:t xml:space="preserve"> Autorităţii de Audit</w:t>
      </w:r>
      <w:r w:rsidR="00DA6AED" w:rsidRPr="009F2C12">
        <w:rPr>
          <w:rFonts w:ascii="Montserrat" w:hAnsi="Montserrat" w:cs="Arial"/>
          <w:iCs w:val="0"/>
          <w:color w:val="27344C"/>
          <w:sz w:val="22"/>
          <w:szCs w:val="22"/>
        </w:rPr>
        <w:t>,</w:t>
      </w:r>
      <w:r w:rsidR="00BC30F2" w:rsidRPr="009F2C12">
        <w:rPr>
          <w:rFonts w:ascii="Montserrat" w:hAnsi="Montserrat" w:cs="Arial"/>
          <w:iCs w:val="0"/>
          <w:color w:val="27344C"/>
          <w:sz w:val="22"/>
          <w:szCs w:val="22"/>
        </w:rPr>
        <w:t xml:space="preserve"> Curții de Conturi, Comisiei Europene/auditului Comisiei Europene sau ale Curții Europene de Conturi, în termenele </w:t>
      </w:r>
      <w:r w:rsidR="00290E94" w:rsidRPr="009F2C12">
        <w:rPr>
          <w:rFonts w:ascii="Montserrat" w:hAnsi="Montserrat" w:cs="Arial"/>
          <w:iCs w:val="0"/>
          <w:color w:val="27344C"/>
          <w:sz w:val="22"/>
          <w:szCs w:val="22"/>
        </w:rPr>
        <w:t>ș</w:t>
      </w:r>
      <w:r w:rsidR="00BC30F2" w:rsidRPr="009F2C12">
        <w:rPr>
          <w:rFonts w:ascii="Montserrat" w:hAnsi="Montserrat" w:cs="Arial"/>
          <w:iCs w:val="0"/>
          <w:color w:val="27344C"/>
          <w:sz w:val="22"/>
          <w:szCs w:val="22"/>
        </w:rPr>
        <w:t xml:space="preserve">i condițiile prevăzute de acestea. </w:t>
      </w:r>
    </w:p>
    <w:p w14:paraId="54050D81" w14:textId="543ED502" w:rsidR="00D36B3F" w:rsidRPr="009F2C12" w:rsidRDefault="00D36B3F">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hAnsi="Montserrat" w:cs="Arial"/>
          <w:iCs/>
          <w:sz w:val="22"/>
          <w:szCs w:val="22"/>
        </w:rPr>
      </w:pPr>
      <w:r w:rsidRPr="009F2C12">
        <w:rPr>
          <w:rFonts w:ascii="Montserrat" w:hAnsi="Montserrat" w:cs="Arial"/>
          <w:sz w:val="22"/>
          <w:szCs w:val="22"/>
          <w:lang w:val="en-GB" w:eastAsia="en-GB"/>
        </w:rPr>
        <w:lastRenderedPageBreak/>
        <w:t xml:space="preserve">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r w:rsidR="00055AE8" w:rsidRPr="009F2C12">
        <w:rPr>
          <w:rFonts w:ascii="Montserrat" w:hAnsi="Montserrat" w:cs="Arial"/>
          <w:sz w:val="22"/>
          <w:szCs w:val="22"/>
          <w:lang w:val="en-GB" w:eastAsia="en-GB"/>
        </w:rPr>
        <w:t>și din Manualul de identitate vizuală și comunicare (MIV) pentru beneficiari</w:t>
      </w:r>
      <w:r w:rsidR="00164C9F" w:rsidRPr="009F2C12">
        <w:rPr>
          <w:rFonts w:ascii="Montserrat" w:hAnsi="Montserrat" w:cs="Arial"/>
          <w:sz w:val="22"/>
          <w:szCs w:val="22"/>
          <w:lang w:val="en-GB" w:eastAsia="en-GB"/>
        </w:rPr>
        <w:t>,</w:t>
      </w:r>
      <w:r w:rsidR="00055AE8" w:rsidRPr="009F2C12">
        <w:rPr>
          <w:rFonts w:ascii="Montserrat" w:hAnsi="Montserrat" w:cs="Arial"/>
          <w:sz w:val="22"/>
          <w:szCs w:val="22"/>
          <w:lang w:val="en-GB" w:eastAsia="en-GB"/>
        </w:rPr>
        <w:t xml:space="preserve"> aprobat la nivelul AM PR Vest, respectiv:</w:t>
      </w:r>
    </w:p>
    <w:p w14:paraId="60E400BA" w14:textId="6D04DAE5" w:rsidR="00D36B3F" w:rsidRPr="009F2C12" w:rsidRDefault="00D36B3F" w:rsidP="009F3314">
      <w:pPr>
        <w:pStyle w:val="ListParagraph"/>
        <w:numPr>
          <w:ilvl w:val="0"/>
          <w:numId w:val="23"/>
        </w:numPr>
        <w:spacing w:before="120" w:after="120" w:line="240" w:lineRule="auto"/>
        <w:ind w:left="567" w:hanging="283"/>
        <w:contextualSpacing w:val="0"/>
        <w:jc w:val="both"/>
        <w:rPr>
          <w:rFonts w:ascii="Montserrat" w:hAnsi="Montserrat" w:cs="Arial"/>
          <w:sz w:val="22"/>
          <w:szCs w:val="22"/>
        </w:rPr>
      </w:pPr>
      <w:r w:rsidRPr="009F2C12">
        <w:rPr>
          <w:rFonts w:ascii="Montserrat" w:hAnsi="Montserrat" w:cs="Arial"/>
          <w:sz w:val="22"/>
          <w:szCs w:val="22"/>
        </w:rPr>
        <w:t xml:space="preserve">afișarea corespunzătoare a elementelor de identitate vizuală obligatorii și prin derularea unor activități de comunicare și vizibilitate, conform specificațiilor și termenelor menționate în Manualul de identitate vizuală pentru beneficiari, disponibil pe site-ul PR Vest: </w:t>
      </w:r>
      <w:hyperlink r:id="rId9" w:history="1">
        <w:r w:rsidR="00164C9F" w:rsidRPr="009F2C12">
          <w:rPr>
            <w:rStyle w:val="Hyperlink"/>
            <w:rFonts w:ascii="Montserrat" w:hAnsi="Montserrat" w:cs="Arial"/>
            <w:color w:val="27344C"/>
            <w:sz w:val="22"/>
            <w:szCs w:val="22"/>
          </w:rPr>
          <w:t>www.vest.ro</w:t>
        </w:r>
      </w:hyperlink>
      <w:r w:rsidR="009B30E9" w:rsidRPr="009F2C12">
        <w:rPr>
          <w:rFonts w:ascii="Montserrat" w:hAnsi="Montserrat" w:cs="Arial"/>
          <w:sz w:val="22"/>
          <w:szCs w:val="22"/>
          <w:lang w:val="ro-RO"/>
        </w:rPr>
        <w:t>.</w:t>
      </w:r>
      <w:r w:rsidR="00164C9F" w:rsidRPr="009F2C12">
        <w:rPr>
          <w:rFonts w:ascii="Montserrat" w:hAnsi="Montserrat" w:cs="Arial"/>
          <w:sz w:val="22"/>
          <w:szCs w:val="22"/>
          <w:lang w:val="ro-RO"/>
        </w:rPr>
        <w:t xml:space="preserve"> </w:t>
      </w:r>
    </w:p>
    <w:p w14:paraId="25FCCADF" w14:textId="6E4E7DD9" w:rsidR="00D36B3F" w:rsidRPr="009F2C12" w:rsidRDefault="00D36B3F" w:rsidP="009F3314">
      <w:pPr>
        <w:pStyle w:val="ListParagraph"/>
        <w:numPr>
          <w:ilvl w:val="0"/>
          <w:numId w:val="23"/>
        </w:numPr>
        <w:spacing w:before="120" w:after="120" w:line="240" w:lineRule="auto"/>
        <w:ind w:left="567" w:hanging="283"/>
        <w:contextualSpacing w:val="0"/>
        <w:jc w:val="both"/>
        <w:rPr>
          <w:rFonts w:ascii="Montserrat" w:hAnsi="Montserrat" w:cs="Arial"/>
          <w:sz w:val="22"/>
          <w:szCs w:val="22"/>
        </w:rPr>
      </w:pPr>
      <w:r w:rsidRPr="009F2C12">
        <w:rPr>
          <w:rFonts w:ascii="Montserrat" w:hAnsi="Montserrat" w:cs="Arial"/>
          <w:sz w:val="22"/>
          <w:szCs w:val="22"/>
        </w:rPr>
        <w:t>afișarea corespunzătoare a detaliilor de identitate vizuală pe toate materiale/</w:t>
      </w:r>
      <w:r w:rsidR="00164C9F" w:rsidRPr="009F2C12">
        <w:rPr>
          <w:rFonts w:ascii="Montserrat" w:hAnsi="Montserrat" w:cs="Arial"/>
          <w:sz w:val="22"/>
          <w:szCs w:val="22"/>
          <w:lang w:val="ro-RO"/>
        </w:rPr>
        <w:t xml:space="preserve"> </w:t>
      </w:r>
      <w:r w:rsidRPr="009F2C12">
        <w:rPr>
          <w:rFonts w:ascii="Montserrat" w:hAnsi="Montserrat" w:cs="Arial"/>
          <w:sz w:val="22"/>
          <w:szCs w:val="22"/>
        </w:rPr>
        <w:t>instrumentele de comunicare ale proiectului și activitățile obligatorii de comunicare și vizibilitate.</w:t>
      </w:r>
    </w:p>
    <w:p w14:paraId="6DFF84AE" w14:textId="097E8C37" w:rsidR="00D36B3F" w:rsidRPr="009F2C12" w:rsidRDefault="00D36B3F">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Beneficiarul are obligația de a afișa următoarele elemente de identitate vizuală pe toate materiale/instrumentele de comunicare ale proiectului</w:t>
      </w:r>
      <w:r w:rsidR="00055AE8" w:rsidRPr="009F2C12">
        <w:rPr>
          <w:rFonts w:ascii="Montserrat" w:hAnsi="Montserrat" w:cs="Arial"/>
          <w:sz w:val="22"/>
          <w:szCs w:val="22"/>
          <w:lang w:val="en-GB"/>
        </w:rPr>
        <w:t xml:space="preserve"> </w:t>
      </w:r>
      <w:r w:rsidR="00055AE8" w:rsidRPr="009F2C12">
        <w:rPr>
          <w:rFonts w:ascii="Montserrat" w:eastAsia="Times New Roman" w:hAnsi="Montserrat" w:cs="Arial"/>
          <w:iCs/>
          <w:noProof/>
          <w:sz w:val="22"/>
          <w:szCs w:val="22"/>
          <w:lang w:val="en-GB" w:eastAsia="en-GB"/>
        </w:rPr>
        <w:t>în conformitate cu prevederile Manualului de identitate vizuală (MIV) pentru beneficiari, aprobat la nivelul AM PR Vest:</w:t>
      </w:r>
    </w:p>
    <w:p w14:paraId="7E9205D6" w14:textId="77777777" w:rsidR="00D36B3F" w:rsidRPr="009F2C12" w:rsidRDefault="00D36B3F">
      <w:pPr>
        <w:pStyle w:val="ListParagraph"/>
        <w:numPr>
          <w:ilvl w:val="0"/>
          <w:numId w:val="24"/>
        </w:numPr>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Logourile obligatorii:</w:t>
      </w:r>
    </w:p>
    <w:p w14:paraId="42F6E20C" w14:textId="77777777" w:rsidR="00D36B3F" w:rsidRPr="009F2C12" w:rsidRDefault="00D36B3F">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emblema UE, însoțită de declarația de finanțare „Cofinanțat de Uniunea Europeană”;</w:t>
      </w:r>
    </w:p>
    <w:p w14:paraId="144AB137" w14:textId="77777777" w:rsidR="00D36B3F" w:rsidRPr="009F2C12" w:rsidRDefault="00D36B3F">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sigla Guvernului României;</w:t>
      </w:r>
    </w:p>
    <w:p w14:paraId="107D5011" w14:textId="36C07BF5" w:rsidR="00D36B3F" w:rsidRPr="009F2C12" w:rsidRDefault="00D36B3F">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logoul PR</w:t>
      </w:r>
      <w:r w:rsidR="00164C9F" w:rsidRPr="009F2C12">
        <w:rPr>
          <w:rFonts w:ascii="Montserrat" w:hAnsi="Montserrat" w:cs="Arial"/>
          <w:sz w:val="22"/>
          <w:szCs w:val="22"/>
          <w:lang w:val="en-GB"/>
        </w:rPr>
        <w:t xml:space="preserve"> </w:t>
      </w:r>
      <w:r w:rsidRPr="009F2C12">
        <w:rPr>
          <w:rFonts w:ascii="Montserrat" w:hAnsi="Montserrat" w:cs="Arial"/>
          <w:sz w:val="22"/>
          <w:szCs w:val="22"/>
          <w:lang w:val="en-GB"/>
        </w:rPr>
        <w:t>V</w:t>
      </w:r>
      <w:r w:rsidR="00164C9F" w:rsidRPr="009F2C12">
        <w:rPr>
          <w:rFonts w:ascii="Montserrat" w:hAnsi="Montserrat" w:cs="Arial"/>
          <w:sz w:val="22"/>
          <w:szCs w:val="22"/>
          <w:lang w:val="en-GB"/>
        </w:rPr>
        <w:t>est</w:t>
      </w:r>
      <w:r w:rsidRPr="009F2C12">
        <w:rPr>
          <w:rFonts w:ascii="Montserrat" w:hAnsi="Montserrat" w:cs="Arial"/>
          <w:sz w:val="22"/>
          <w:szCs w:val="22"/>
          <w:lang w:val="en-GB"/>
        </w:rPr>
        <w:t>;</w:t>
      </w:r>
    </w:p>
    <w:p w14:paraId="327561C9" w14:textId="77777777" w:rsidR="00D36B3F" w:rsidRPr="009F2C12" w:rsidRDefault="00D36B3F">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logoul ADR Vest;</w:t>
      </w:r>
    </w:p>
    <w:p w14:paraId="5C352C0B" w14:textId="77777777" w:rsidR="00D36B3F" w:rsidRPr="009F2C12" w:rsidRDefault="00D36B3F">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 xml:space="preserve">logoul beneficiarului, dacă există. </w:t>
      </w:r>
    </w:p>
    <w:p w14:paraId="7EE77B88" w14:textId="77777777" w:rsidR="00D36B3F" w:rsidRPr="009F2C12" w:rsidRDefault="00D36B3F">
      <w:pPr>
        <w:pStyle w:val="ListParagraph"/>
        <w:numPr>
          <w:ilvl w:val="0"/>
          <w:numId w:val="24"/>
        </w:numPr>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Sloganul programului: #dezvoltaminvest;</w:t>
      </w:r>
    </w:p>
    <w:p w14:paraId="117B12EF" w14:textId="7DFCEB7E" w:rsidR="00D36B3F" w:rsidRPr="009F2C12" w:rsidRDefault="00D36B3F">
      <w:pPr>
        <w:pStyle w:val="ListParagraph"/>
        <w:numPr>
          <w:ilvl w:val="0"/>
          <w:numId w:val="24"/>
        </w:numPr>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 xml:space="preserve">Pagina web a programului: </w:t>
      </w:r>
      <w:hyperlink r:id="rId10" w:history="1">
        <w:r w:rsidR="00164C9F" w:rsidRPr="009F2C12">
          <w:rPr>
            <w:rStyle w:val="Hyperlink"/>
            <w:rFonts w:ascii="Montserrat" w:hAnsi="Montserrat" w:cs="Arial"/>
            <w:color w:val="27344C"/>
            <w:sz w:val="22"/>
            <w:szCs w:val="22"/>
            <w:lang w:val="en-GB"/>
          </w:rPr>
          <w:t>www.vest.ro</w:t>
        </w:r>
      </w:hyperlink>
      <w:r w:rsidRPr="009F2C12">
        <w:rPr>
          <w:rFonts w:ascii="Montserrat" w:hAnsi="Montserrat" w:cs="Arial"/>
          <w:sz w:val="22"/>
          <w:szCs w:val="22"/>
          <w:lang w:val="en-GB"/>
        </w:rPr>
        <w:t>, cu link activ, acolo unde este posibil.</w:t>
      </w:r>
    </w:p>
    <w:p w14:paraId="39921E7C" w14:textId="6AE32E3E" w:rsidR="00D36B3F" w:rsidRPr="009F2C12" w:rsidRDefault="00D36B3F">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eastAsia="Times New Roman" w:hAnsi="Montserrat" w:cs="Arial"/>
          <w:iCs/>
          <w:noProof/>
          <w:sz w:val="22"/>
          <w:szCs w:val="22"/>
          <w:lang w:val="en-GB" w:eastAsia="en-GB"/>
        </w:rPr>
      </w:pPr>
      <w:r w:rsidRPr="009F2C12">
        <w:rPr>
          <w:rFonts w:ascii="Montserrat" w:hAnsi="Montserrat" w:cs="Arial"/>
          <w:sz w:val="22"/>
          <w:szCs w:val="22"/>
          <w:lang w:val="en-GB"/>
        </w:rPr>
        <w:t xml:space="preserve"> Beneficiarul are obl</w:t>
      </w:r>
      <w:r w:rsidR="0055137E" w:rsidRPr="009F2C12">
        <w:rPr>
          <w:rFonts w:ascii="Montserrat" w:hAnsi="Montserrat" w:cs="Arial"/>
          <w:sz w:val="22"/>
          <w:szCs w:val="22"/>
          <w:lang w:val="en-GB"/>
        </w:rPr>
        <w:t>i</w:t>
      </w:r>
      <w:r w:rsidRPr="009F2C12">
        <w:rPr>
          <w:rFonts w:ascii="Montserrat" w:hAnsi="Montserrat" w:cs="Arial"/>
          <w:sz w:val="22"/>
          <w:szCs w:val="22"/>
          <w:lang w:val="en-GB"/>
        </w:rPr>
        <w:t xml:space="preserve">gația de a realiza următoarele activități obligatorii de comunicare și vizibilitate, </w:t>
      </w:r>
      <w:r w:rsidR="00055AE8" w:rsidRPr="009F2C12">
        <w:rPr>
          <w:rFonts w:ascii="Montserrat" w:eastAsia="Times New Roman" w:hAnsi="Montserrat" w:cs="Arial"/>
          <w:iCs/>
          <w:noProof/>
          <w:sz w:val="22"/>
          <w:szCs w:val="22"/>
          <w:lang w:val="en-GB" w:eastAsia="en-GB"/>
        </w:rPr>
        <w:t>în conformitate cu prevederile Manualului de identitate vizuală (MIV) pentru beneficiari</w:t>
      </w:r>
      <w:r w:rsidR="00164C9F" w:rsidRPr="009F2C12">
        <w:rPr>
          <w:rFonts w:ascii="Montserrat" w:eastAsia="Times New Roman" w:hAnsi="Montserrat" w:cs="Arial"/>
          <w:iCs/>
          <w:noProof/>
          <w:sz w:val="22"/>
          <w:szCs w:val="22"/>
          <w:lang w:val="en-GB" w:eastAsia="en-GB"/>
        </w:rPr>
        <w:t>,</w:t>
      </w:r>
      <w:r w:rsidR="00055AE8" w:rsidRPr="009F2C12">
        <w:rPr>
          <w:rFonts w:ascii="Montserrat" w:eastAsia="Times New Roman" w:hAnsi="Montserrat" w:cs="Arial"/>
          <w:iCs/>
          <w:noProof/>
          <w:sz w:val="22"/>
          <w:szCs w:val="22"/>
          <w:lang w:val="en-GB" w:eastAsia="en-GB"/>
        </w:rPr>
        <w:t xml:space="preserve"> aprobat la nivelul AM PR Vest:</w:t>
      </w:r>
    </w:p>
    <w:p w14:paraId="35A855B6" w14:textId="1B55C060" w:rsidR="00D36B3F" w:rsidRPr="009F2C12" w:rsidRDefault="00D36B3F" w:rsidP="009F3314">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r w:rsidRPr="009F2C12">
        <w:rPr>
          <w:rFonts w:ascii="Montserrat" w:hAnsi="Montserrat" w:cs="Arial"/>
          <w:sz w:val="22"/>
          <w:szCs w:val="22"/>
          <w:lang w:val="en-GB"/>
        </w:rPr>
        <w:t>Crearea unei</w:t>
      </w:r>
      <w:r w:rsidR="00A00049" w:rsidRPr="009F2C12">
        <w:rPr>
          <w:rFonts w:ascii="Montserrat" w:hAnsi="Montserrat" w:cs="Arial"/>
          <w:sz w:val="22"/>
          <w:szCs w:val="22"/>
          <w:lang w:val="en-GB"/>
        </w:rPr>
        <w:t xml:space="preserve"> pagini </w:t>
      </w:r>
      <w:r w:rsidRPr="009F2C12">
        <w:rPr>
          <w:rFonts w:ascii="Montserrat" w:hAnsi="Montserrat" w:cs="Arial"/>
          <w:sz w:val="22"/>
          <w:szCs w:val="22"/>
          <w:lang w:val="en-GB"/>
        </w:rPr>
        <w:t xml:space="preserve">dedicate proiectului pe site-ul web </w:t>
      </w:r>
      <w:r w:rsidR="00A00049" w:rsidRPr="009F2C12">
        <w:rPr>
          <w:rFonts w:ascii="Montserrat" w:hAnsi="Montserrat" w:cs="Arial"/>
          <w:sz w:val="22"/>
          <w:szCs w:val="22"/>
          <w:lang w:val="en-GB"/>
        </w:rPr>
        <w:t xml:space="preserve">propriu </w:t>
      </w:r>
      <w:r w:rsidR="00055AE8" w:rsidRPr="009F2C12">
        <w:rPr>
          <w:rFonts w:ascii="Montserrat" w:hAnsi="Montserrat" w:cs="Arial"/>
          <w:sz w:val="22"/>
          <w:szCs w:val="22"/>
          <w:lang w:val="en-GB"/>
        </w:rPr>
        <w:t>al Beneficiarului</w:t>
      </w:r>
      <w:r w:rsidRPr="009F2C12">
        <w:rPr>
          <w:rFonts w:ascii="Montserrat" w:hAnsi="Montserrat" w:cs="Arial"/>
          <w:sz w:val="22"/>
          <w:szCs w:val="22"/>
          <w:lang w:val="en-GB"/>
        </w:rPr>
        <w:t>, dacă acesta există, care să conțină o descriere a proiectului și informații actualizate despre implementarea acestuia;</w:t>
      </w:r>
    </w:p>
    <w:p w14:paraId="15ECF8B8" w14:textId="77777777" w:rsidR="00D36B3F" w:rsidRPr="009F2C12" w:rsidRDefault="00D36B3F" w:rsidP="009F3314">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r w:rsidRPr="009F2C12">
        <w:rPr>
          <w:rFonts w:ascii="Montserrat" w:hAnsi="Montserrat" w:cs="Arial"/>
          <w:sz w:val="22"/>
          <w:szCs w:val="22"/>
          <w:lang w:val="en-GB"/>
        </w:rPr>
        <w:t>Promovarea proiectului pe platformele de social media proprii, dacă acesta există;</w:t>
      </w:r>
    </w:p>
    <w:p w14:paraId="3F0E56E7" w14:textId="73A4B57A" w:rsidR="00D36B3F" w:rsidRPr="009F2C12" w:rsidRDefault="00D36B3F" w:rsidP="009F3314">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r w:rsidRPr="009F2C12">
        <w:rPr>
          <w:rFonts w:ascii="Montserrat" w:hAnsi="Montserrat" w:cs="Arial"/>
          <w:sz w:val="22"/>
          <w:szCs w:val="22"/>
          <w:lang w:val="en-GB"/>
        </w:rPr>
        <w:t>Realizarea unei randări 3D a investiției, în cazul beneficiarilor publici și privați ale căror proiecte includ lucrări de construcții</w:t>
      </w:r>
      <w:r w:rsidR="00952482" w:rsidRPr="009F2C12">
        <w:rPr>
          <w:rFonts w:ascii="Montserrat" w:hAnsi="Montserrat" w:cs="Arial"/>
          <w:sz w:val="22"/>
          <w:szCs w:val="22"/>
          <w:lang w:val="en-GB"/>
        </w:rPr>
        <w:t xml:space="preserve"> care necesită autorizație de construire</w:t>
      </w:r>
      <w:r w:rsidRPr="009F2C12">
        <w:rPr>
          <w:rFonts w:ascii="Montserrat" w:hAnsi="Montserrat" w:cs="Arial"/>
          <w:sz w:val="22"/>
          <w:szCs w:val="22"/>
          <w:lang w:val="en-GB"/>
        </w:rPr>
        <w:t xml:space="preserve">; </w:t>
      </w:r>
    </w:p>
    <w:p w14:paraId="2428AE44" w14:textId="59B4E826" w:rsidR="00D36B3F" w:rsidRPr="009F2C12" w:rsidRDefault="00D36B3F" w:rsidP="009F3314">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r w:rsidRPr="009F2C12">
        <w:rPr>
          <w:rFonts w:ascii="Montserrat" w:hAnsi="Montserrat" w:cs="Arial"/>
          <w:sz w:val="22"/>
          <w:szCs w:val="22"/>
          <w:lang w:val="en-GB"/>
        </w:rPr>
        <w:t>Realizarea de fotografii reprezentative pentru proiect care să ilustreze evoluția proiectului (“înainte şi după"), în cazul proiectelor care prevăd lucrări de construcț</w:t>
      </w:r>
      <w:r w:rsidRPr="000173CD">
        <w:rPr>
          <w:rFonts w:ascii="Montserrat" w:hAnsi="Montserrat" w:cs="Arial"/>
          <w:sz w:val="22"/>
          <w:szCs w:val="22"/>
          <w:lang w:val="en-GB"/>
        </w:rPr>
        <w:t>ii</w:t>
      </w:r>
      <w:r w:rsidR="00AD16B9" w:rsidRPr="000173CD">
        <w:rPr>
          <w:rFonts w:ascii="Montserrat" w:hAnsi="Montserrat" w:cs="Arial"/>
          <w:sz w:val="22"/>
          <w:szCs w:val="22"/>
          <w:lang w:val="en-GB"/>
        </w:rPr>
        <w:t xml:space="preserve">, și </w:t>
      </w:r>
      <w:r w:rsidRPr="000173CD">
        <w:rPr>
          <w:rFonts w:ascii="Montserrat" w:hAnsi="Montserrat" w:cs="Arial"/>
          <w:sz w:val="22"/>
          <w:szCs w:val="22"/>
          <w:lang w:val="en-GB"/>
        </w:rPr>
        <w:t>rezultatele acestuia;</w:t>
      </w:r>
    </w:p>
    <w:p w14:paraId="47B23215" w14:textId="6ACB9479" w:rsidR="00D36B3F" w:rsidRPr="009F2C12" w:rsidRDefault="00D36B3F" w:rsidP="009F3314">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r w:rsidRPr="009F2C12">
        <w:rPr>
          <w:rFonts w:ascii="Montserrat" w:hAnsi="Montserrat" w:cs="Arial"/>
          <w:sz w:val="22"/>
          <w:szCs w:val="22"/>
          <w:lang w:val="en-GB"/>
        </w:rPr>
        <w:t xml:space="preserve">Expunerea la locația de implementare a proiectului, într-un loc ușor vizibil publicului, cum ar fi zona de intrare, a cel puțin unui afiș cu dimensiunea minimă </w:t>
      </w:r>
      <w:r w:rsidRPr="009F2C12">
        <w:rPr>
          <w:rFonts w:ascii="Montserrat" w:hAnsi="Montserrat" w:cs="Arial"/>
          <w:sz w:val="22"/>
          <w:szCs w:val="22"/>
          <w:lang w:val="en-GB"/>
        </w:rPr>
        <w:lastRenderedPageBreak/>
        <w:t>A3 sau a unui afișaj electronic echivalent</w:t>
      </w:r>
      <w:r w:rsidR="00164C9F" w:rsidRPr="009F2C12">
        <w:rPr>
          <w:rFonts w:ascii="Montserrat" w:hAnsi="Montserrat" w:cs="Arial"/>
          <w:sz w:val="22"/>
          <w:szCs w:val="22"/>
          <w:lang w:val="en-GB"/>
        </w:rPr>
        <w:t>,</w:t>
      </w:r>
      <w:r w:rsidRPr="009F2C12">
        <w:rPr>
          <w:rFonts w:ascii="Montserrat" w:hAnsi="Montserrat" w:cs="Arial"/>
          <w:sz w:val="22"/>
          <w:szCs w:val="22"/>
          <w:lang w:val="en-GB"/>
        </w:rPr>
        <w:t xml:space="preserve"> doar în cazul în care Beneficiarul deține un astfel de afișaj la nivelul instituției, cu informații despre proiect, în cazul proiectelor a căror valoare totală nu depășește 500.000 de euro;</w:t>
      </w:r>
    </w:p>
    <w:p w14:paraId="1A381F21" w14:textId="77777777" w:rsidR="00D36B3F" w:rsidRPr="009F2C12" w:rsidRDefault="00D36B3F" w:rsidP="009F3314">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r w:rsidRPr="009F2C12">
        <w:rPr>
          <w:rFonts w:ascii="Montserrat" w:hAnsi="Montserrat" w:cs="Arial"/>
          <w:sz w:val="22"/>
          <w:szCs w:val="22"/>
          <w:lang w:val="en-GB"/>
        </w:rPr>
        <w:t>Expunerea la locația de implementare a proiectului, într-un loc ușor vizibil publicului, a unui panou/unei plăci cu informații despre proiect, în cazul proiectelor a căror valoare totală depășește 500.000 de euro;</w:t>
      </w:r>
    </w:p>
    <w:p w14:paraId="760F041C" w14:textId="1F0BE3B0" w:rsidR="00D36B3F" w:rsidRPr="009F2C12" w:rsidRDefault="00D36B3F" w:rsidP="009F3314">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r w:rsidRPr="009F2C12">
        <w:rPr>
          <w:rFonts w:ascii="Montserrat" w:hAnsi="Montserrat" w:cs="Arial"/>
          <w:sz w:val="22"/>
          <w:szCs w:val="22"/>
          <w:lang w:val="en-GB"/>
        </w:rPr>
        <w:t>Amplasarea de autocolante sau plăcuțe pe mijloacele fixe achiziționate prin proiect;</w:t>
      </w:r>
    </w:p>
    <w:p w14:paraId="391D9F2F" w14:textId="77777777" w:rsidR="00D36B3F" w:rsidRPr="009F2C12" w:rsidRDefault="00D36B3F" w:rsidP="009F3314">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r w:rsidRPr="009F2C12">
        <w:rPr>
          <w:rFonts w:ascii="Montserrat" w:hAnsi="Montserrat" w:cs="Arial"/>
          <w:sz w:val="22"/>
          <w:szCs w:val="22"/>
          <w:lang w:val="en-GB"/>
        </w:rPr>
        <w:t>Transmiterea spre publicare a două comunicate de presă către mass-media (presă scrisă tipărită locală/regională/națională, publicații online etc).</w:t>
      </w:r>
    </w:p>
    <w:p w14:paraId="40708F0A" w14:textId="77777777" w:rsidR="00D36B3F" w:rsidRPr="009F2C12" w:rsidRDefault="00D36B3F">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 xml:space="preserve"> Beneficiarul are obligația de a realiza următoarele activități suplimentare aplicabile operațiunilor de importanță strategică și proiectelor cu o valoare totală mai mare de 10.000.000 euro:</w:t>
      </w:r>
    </w:p>
    <w:p w14:paraId="392C389E" w14:textId="77777777" w:rsidR="00D36B3F" w:rsidRPr="009F2C12" w:rsidRDefault="00D36B3F" w:rsidP="009F3314">
      <w:pPr>
        <w:pStyle w:val="ListParagraph"/>
        <w:numPr>
          <w:ilvl w:val="0"/>
          <w:numId w:val="18"/>
        </w:numPr>
        <w:autoSpaceDE w:val="0"/>
        <w:autoSpaceDN w:val="0"/>
        <w:adjustRightInd w:val="0"/>
        <w:spacing w:before="120" w:after="120" w:line="240" w:lineRule="auto"/>
        <w:ind w:left="709" w:hanging="425"/>
        <w:contextualSpacing w:val="0"/>
        <w:jc w:val="both"/>
        <w:rPr>
          <w:rFonts w:ascii="Montserrat" w:hAnsi="Montserrat" w:cs="Arial"/>
          <w:sz w:val="22"/>
          <w:szCs w:val="22"/>
          <w:lang w:val="en-GB"/>
        </w:rPr>
      </w:pPr>
      <w:r w:rsidRPr="009F2C12">
        <w:rPr>
          <w:rFonts w:ascii="Montserrat" w:hAnsi="Montserrat" w:cs="Arial"/>
          <w:sz w:val="22"/>
          <w:szCs w:val="22"/>
          <w:lang w:val="en-GB"/>
        </w:rPr>
        <w:t>Transmiterea unui plan de acțiune pentru activitățile de comunicare și a datelor de contact ale responsabilului cu comunicarea desemnat în cadrul proiectului;</w:t>
      </w:r>
    </w:p>
    <w:p w14:paraId="7084D1E6" w14:textId="79B405A0" w:rsidR="00D36B3F" w:rsidRPr="009F2C12" w:rsidRDefault="00D36B3F" w:rsidP="009F3314">
      <w:pPr>
        <w:pStyle w:val="ListParagraph"/>
        <w:numPr>
          <w:ilvl w:val="0"/>
          <w:numId w:val="18"/>
        </w:numPr>
        <w:autoSpaceDE w:val="0"/>
        <w:autoSpaceDN w:val="0"/>
        <w:adjustRightInd w:val="0"/>
        <w:spacing w:before="120" w:after="120" w:line="240" w:lineRule="auto"/>
        <w:ind w:left="709" w:hanging="425"/>
        <w:contextualSpacing w:val="0"/>
        <w:jc w:val="both"/>
        <w:rPr>
          <w:rFonts w:ascii="Montserrat" w:hAnsi="Montserrat" w:cs="Arial"/>
          <w:sz w:val="22"/>
          <w:szCs w:val="22"/>
          <w:lang w:val="en-GB"/>
        </w:rPr>
      </w:pPr>
      <w:r w:rsidRPr="009F2C12">
        <w:rPr>
          <w:rFonts w:ascii="Montserrat" w:hAnsi="Montserrat" w:cs="Arial"/>
          <w:sz w:val="22"/>
          <w:szCs w:val="22"/>
          <w:lang w:val="en-GB"/>
        </w:rPr>
        <w:t>Organizarea a două conferințe de presă, inclusiv a unei vizite la locația de implementarea a proiectului, care să implice participarea unor reprezentanți din partea Comisiei Europene și ai AM PR</w:t>
      </w:r>
      <w:r w:rsidR="009A4222" w:rsidRPr="009F2C12">
        <w:rPr>
          <w:rFonts w:ascii="Montserrat" w:hAnsi="Montserrat" w:cs="Arial"/>
          <w:sz w:val="22"/>
          <w:szCs w:val="22"/>
          <w:lang w:val="en-GB"/>
        </w:rPr>
        <w:t xml:space="preserve"> </w:t>
      </w:r>
      <w:r w:rsidRPr="009F2C12">
        <w:rPr>
          <w:rFonts w:ascii="Montserrat" w:hAnsi="Montserrat" w:cs="Arial"/>
          <w:sz w:val="22"/>
          <w:szCs w:val="22"/>
          <w:lang w:val="en-GB"/>
        </w:rPr>
        <w:t>V</w:t>
      </w:r>
      <w:r w:rsidR="009A4222" w:rsidRPr="009F2C12">
        <w:rPr>
          <w:rFonts w:ascii="Montserrat" w:hAnsi="Montserrat" w:cs="Arial"/>
          <w:sz w:val="22"/>
          <w:szCs w:val="22"/>
          <w:lang w:val="en-GB"/>
        </w:rPr>
        <w:t>est</w:t>
      </w:r>
      <w:r w:rsidRPr="009F2C12">
        <w:rPr>
          <w:rFonts w:ascii="Montserrat" w:hAnsi="Montserrat" w:cs="Arial"/>
          <w:sz w:val="22"/>
          <w:szCs w:val="22"/>
          <w:lang w:val="en-GB"/>
        </w:rPr>
        <w:t>;</w:t>
      </w:r>
    </w:p>
    <w:p w14:paraId="32754FDA" w14:textId="77777777" w:rsidR="00D36B3F" w:rsidRPr="009F2C12" w:rsidRDefault="00D36B3F" w:rsidP="009F3314">
      <w:pPr>
        <w:pStyle w:val="ListParagraph"/>
        <w:numPr>
          <w:ilvl w:val="0"/>
          <w:numId w:val="18"/>
        </w:numPr>
        <w:autoSpaceDE w:val="0"/>
        <w:autoSpaceDN w:val="0"/>
        <w:adjustRightInd w:val="0"/>
        <w:spacing w:before="120" w:after="120" w:line="240" w:lineRule="auto"/>
        <w:ind w:left="709" w:hanging="425"/>
        <w:contextualSpacing w:val="0"/>
        <w:jc w:val="both"/>
        <w:rPr>
          <w:rFonts w:ascii="Montserrat" w:hAnsi="Montserrat" w:cs="Arial"/>
          <w:sz w:val="22"/>
          <w:szCs w:val="22"/>
          <w:lang w:val="en-GB"/>
        </w:rPr>
      </w:pPr>
      <w:r w:rsidRPr="009F2C12">
        <w:rPr>
          <w:rFonts w:ascii="Montserrat" w:hAnsi="Montserrat" w:cs="Arial"/>
          <w:sz w:val="22"/>
          <w:szCs w:val="22"/>
          <w:lang w:val="en-GB"/>
        </w:rPr>
        <w:t>Derularea unei campanii integrate de promovare a rezultatelor proiectului, care să includă realizarea unui spot video despre proiect și promovarea acestuia în mediul online, precum și producția și difuzarea unui spot radio.</w:t>
      </w:r>
    </w:p>
    <w:p w14:paraId="32329621" w14:textId="7B4C5FD5" w:rsidR="00A00049" w:rsidRPr="009F2C12" w:rsidRDefault="00A00049">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eastAsia="Times New Roman" w:hAnsi="Montserrat"/>
          <w:iCs/>
          <w:noProof/>
          <w:sz w:val="22"/>
          <w:szCs w:val="22"/>
          <w:lang w:val="ro-RO" w:eastAsia="sk-SK"/>
        </w:rPr>
      </w:pPr>
      <w:r w:rsidRPr="009F2C12">
        <w:rPr>
          <w:rFonts w:ascii="Montserrat" w:hAnsi="Montserrat" w:cs="Calibri"/>
          <w:sz w:val="22"/>
          <w:szCs w:val="22"/>
          <w:lang w:val="ro-RO"/>
        </w:rPr>
        <w:t>B</w:t>
      </w:r>
      <w:r w:rsidRPr="009F2C12">
        <w:rPr>
          <w:rFonts w:ascii="Montserrat" w:hAnsi="Montserrat" w:cs="Calibri"/>
          <w:sz w:val="22"/>
          <w:szCs w:val="22"/>
        </w:rPr>
        <w:t>eneficia</w:t>
      </w:r>
      <w:r w:rsidRPr="009F2C12">
        <w:rPr>
          <w:rFonts w:ascii="Montserrat" w:hAnsi="Montserrat" w:cs="Calibri"/>
          <w:sz w:val="22"/>
          <w:szCs w:val="22"/>
          <w:lang w:val="ro-RO"/>
        </w:rPr>
        <w:t>rul are obligația de a</w:t>
      </w:r>
      <w:r w:rsidRPr="009F2C12">
        <w:rPr>
          <w:rFonts w:ascii="Montserrat" w:hAnsi="Montserrat" w:cs="Calibri"/>
          <w:sz w:val="22"/>
          <w:szCs w:val="22"/>
        </w:rPr>
        <w:t xml:space="preserve"> pun</w:t>
      </w:r>
      <w:r w:rsidRPr="009F2C12">
        <w:rPr>
          <w:rFonts w:ascii="Montserrat" w:hAnsi="Montserrat" w:cs="Calibri"/>
          <w:sz w:val="22"/>
          <w:szCs w:val="22"/>
          <w:lang w:val="ro-RO"/>
        </w:rPr>
        <w:t>e</w:t>
      </w:r>
      <w:r w:rsidRPr="009F2C12">
        <w:rPr>
          <w:rFonts w:ascii="Montserrat" w:hAnsi="Montserrat" w:cs="Calibri"/>
          <w:sz w:val="22"/>
          <w:szCs w:val="22"/>
        </w:rPr>
        <w:t xml:space="preserve"> la dispoziția instituțiilor, organelor, oficiilor sau agenților Uniunii, la cererea acestora, materialele de comunicare și vizibilitate realizate și </w:t>
      </w:r>
      <w:r w:rsidRPr="009F2C12">
        <w:rPr>
          <w:rFonts w:ascii="Montserrat" w:hAnsi="Montserrat" w:cs="Calibri"/>
          <w:sz w:val="22"/>
          <w:szCs w:val="22"/>
          <w:lang w:val="en-US"/>
        </w:rPr>
        <w:t>s</w:t>
      </w:r>
      <w:r w:rsidRPr="009F2C12">
        <w:rPr>
          <w:rFonts w:ascii="Montserrat" w:hAnsi="Montserrat" w:cs="Calibri"/>
          <w:sz w:val="22"/>
          <w:szCs w:val="22"/>
          <w:lang w:val="ro-RO"/>
        </w:rPr>
        <w:t xml:space="preserve">ă </w:t>
      </w:r>
      <w:r w:rsidRPr="009F2C12">
        <w:rPr>
          <w:rFonts w:ascii="Montserrat" w:hAnsi="Montserrat" w:cs="Calibri"/>
          <w:sz w:val="22"/>
          <w:szCs w:val="22"/>
        </w:rPr>
        <w:t>acord</w:t>
      </w:r>
      <w:r w:rsidRPr="009F2C12">
        <w:rPr>
          <w:rFonts w:ascii="Montserrat" w:hAnsi="Montserrat" w:cs="Calibri"/>
          <w:sz w:val="22"/>
          <w:szCs w:val="22"/>
          <w:lang w:val="ro-RO"/>
        </w:rPr>
        <w:t>e</w:t>
      </w:r>
      <w:r w:rsidRPr="009F2C12">
        <w:rPr>
          <w:rFonts w:ascii="Montserrat" w:hAnsi="Montserrat" w:cs="Calibri"/>
          <w:sz w:val="22"/>
          <w:szCs w:val="22"/>
        </w:rPr>
        <w:t xml:space="preserve"> Uniunii Europene și </w:t>
      </w:r>
      <w:r w:rsidRPr="009F2C12">
        <w:rPr>
          <w:rFonts w:ascii="Montserrat" w:hAnsi="Montserrat" w:cs="Calibri"/>
          <w:sz w:val="22"/>
          <w:szCs w:val="22"/>
          <w:lang w:val="ro-RO"/>
        </w:rPr>
        <w:t>A</w:t>
      </w:r>
      <w:r w:rsidR="006E73A2" w:rsidRPr="009F2C12">
        <w:rPr>
          <w:rFonts w:ascii="Montserrat" w:hAnsi="Montserrat" w:cs="Calibri"/>
          <w:sz w:val="22"/>
          <w:szCs w:val="22"/>
          <w:lang w:val="ro-RO"/>
        </w:rPr>
        <w:t>M</w:t>
      </w:r>
      <w:r w:rsidRPr="009F2C12">
        <w:rPr>
          <w:rFonts w:ascii="Montserrat" w:hAnsi="Montserrat" w:cs="Calibri"/>
          <w:sz w:val="22"/>
          <w:szCs w:val="22"/>
          <w:lang w:val="ro-RO"/>
        </w:rPr>
        <w:t xml:space="preserve"> PR Vest</w:t>
      </w:r>
      <w:r w:rsidRPr="009F2C12">
        <w:rPr>
          <w:rFonts w:ascii="Montserrat" w:hAnsi="Montserrat" w:cs="Calibri"/>
          <w:sz w:val="22"/>
          <w:szCs w:val="22"/>
        </w:rPr>
        <w:t xml:space="preserve"> o licență fără redevențe, neexclusivă și irevocabilă pentru utilizarea acestor materiale și a oricăror drepturi preexistente aferente acestora, în conformitate cu anexa IX din </w:t>
      </w:r>
      <w:r w:rsidRPr="009F2C12">
        <w:rPr>
          <w:rFonts w:ascii="Montserrat" w:hAnsi="Montserrat" w:cs="Arial"/>
          <w:sz w:val="22"/>
          <w:szCs w:val="22"/>
          <w:lang w:val="en-GB" w:eastAsia="en-GB"/>
        </w:rPr>
        <w:t xml:space="preserve">Regulamentul (UE) </w:t>
      </w:r>
      <w:r w:rsidRPr="009F2C12">
        <w:rPr>
          <w:rFonts w:ascii="Montserrat" w:eastAsia="Times New Roman" w:hAnsi="Montserrat"/>
          <w:iCs/>
          <w:noProof/>
          <w:sz w:val="22"/>
          <w:szCs w:val="22"/>
          <w:lang w:val="ro-RO" w:eastAsia="sk-SK"/>
        </w:rPr>
        <w:t>2021/1060.</w:t>
      </w:r>
    </w:p>
    <w:p w14:paraId="0942E0CC" w14:textId="262AA8FC" w:rsidR="002925BA" w:rsidRPr="009F2C12" w:rsidRDefault="00D36B3F">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eastAsia="Times New Roman" w:hAnsi="Montserrat"/>
          <w:iCs/>
          <w:noProof/>
          <w:sz w:val="22"/>
          <w:szCs w:val="22"/>
          <w:lang w:val="ro-RO" w:eastAsia="sk-SK"/>
        </w:rPr>
      </w:pPr>
      <w:r w:rsidRPr="009F2C12">
        <w:rPr>
          <w:rFonts w:ascii="Montserrat" w:eastAsia="Times New Roman" w:hAnsi="Montserrat"/>
          <w:iCs/>
          <w:noProof/>
          <w:sz w:val="22"/>
          <w:szCs w:val="22"/>
          <w:lang w:val="ro-RO" w:eastAsia="sk-SK"/>
        </w:rPr>
        <w:t xml:space="preserve"> În cazul în care Beneficiarul nu își respectă obligațiile ce îi revin conform Contractului de finanțare referitoare la comunicare și vizibilitate</w:t>
      </w:r>
      <w:r w:rsidR="00164C9F" w:rsidRPr="009F2C12">
        <w:rPr>
          <w:rFonts w:ascii="Montserrat" w:eastAsia="Times New Roman" w:hAnsi="Montserrat"/>
          <w:iCs/>
          <w:noProof/>
          <w:sz w:val="22"/>
          <w:szCs w:val="22"/>
          <w:lang w:val="ro-RO" w:eastAsia="sk-SK"/>
        </w:rPr>
        <w:t>,</w:t>
      </w:r>
      <w:r w:rsidRPr="009F2C12">
        <w:rPr>
          <w:rFonts w:ascii="Montserrat" w:eastAsia="Times New Roman" w:hAnsi="Montserrat"/>
          <w:iCs/>
          <w:noProof/>
          <w:sz w:val="22"/>
          <w:szCs w:val="22"/>
          <w:lang w:val="ro-RO" w:eastAsia="sk-SK"/>
        </w:rPr>
        <w:t xml:space="preserve"> </w:t>
      </w:r>
      <w:r w:rsidR="00A00049" w:rsidRPr="009F2C12">
        <w:rPr>
          <w:rFonts w:ascii="Montserrat" w:eastAsia="Times New Roman" w:hAnsi="Montserrat"/>
          <w:iCs/>
          <w:noProof/>
          <w:sz w:val="22"/>
          <w:szCs w:val="22"/>
          <w:lang w:val="ro-RO" w:eastAsia="sk-SK"/>
        </w:rPr>
        <w:t xml:space="preserve">acesta are obligația de a remedia deficiențele constatate de AM PR Vest, în termen de 30 de zile lucrătoare de la momentul primirii notificării AM PR Vest și de a face dovada remedierii acestor deficiențe. În cazul în care Beneficiarul nu face dovada remedierii deficiențelor constatate de  AM PR Vest în termenul precizat mai sus, AM PR Vest aplică măsuri, cu luarea în considerare a principiului proporționalității, putând anula până la 3% din sprijinul din partea fondurilor pentru operațiunea în cauză. </w:t>
      </w:r>
    </w:p>
    <w:p w14:paraId="67647BB2" w14:textId="3C19CE68" w:rsidR="00D36B3F" w:rsidRPr="009F2C12" w:rsidRDefault="00A00049">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hAnsi="Montserrat" w:cs="Arial"/>
          <w:iCs/>
          <w:strike/>
          <w:sz w:val="22"/>
          <w:szCs w:val="22"/>
        </w:rPr>
      </w:pPr>
      <w:r w:rsidRPr="009F2C12">
        <w:rPr>
          <w:rFonts w:ascii="Montserrat" w:hAnsi="Montserrat"/>
          <w:sz w:val="22"/>
          <w:szCs w:val="22"/>
        </w:rPr>
        <w:t>Beneficiarul are obligația de a</w:t>
      </w:r>
      <w:r w:rsidRPr="009F2C12">
        <w:rPr>
          <w:rFonts w:ascii="Montserrat" w:hAnsi="Montserrat"/>
          <w:sz w:val="22"/>
          <w:szCs w:val="22"/>
          <w:lang w:val="ro-RO"/>
        </w:rPr>
        <w:t xml:space="preserve"> prezenta documentele referitoare la proiect în limba română. Documentele referitoare la proiect prezentate într-o altă limbă, se vor transmite, la cererea AM PR Vest, însoțite de traducerea autorizată în limba română.</w:t>
      </w:r>
    </w:p>
    <w:p w14:paraId="18829B51" w14:textId="4AFBDD4F" w:rsidR="00101C3E" w:rsidRPr="009F2C12" w:rsidRDefault="00D36B3F">
      <w:pPr>
        <w:pStyle w:val="Alineat"/>
        <w:numPr>
          <w:ilvl w:val="2"/>
          <w:numId w:val="16"/>
        </w:numPr>
        <w:spacing w:before="120" w:after="120"/>
        <w:ind w:left="0" w:firstLine="284"/>
        <w:rPr>
          <w:rFonts w:ascii="Montserrat" w:hAnsi="Montserrat"/>
          <w:color w:val="27344C"/>
          <w:sz w:val="22"/>
          <w:szCs w:val="22"/>
        </w:rPr>
      </w:pPr>
      <w:r w:rsidRPr="009F2C12">
        <w:rPr>
          <w:rFonts w:ascii="Montserrat" w:hAnsi="Montserrat"/>
          <w:color w:val="27344C"/>
          <w:sz w:val="22"/>
          <w:szCs w:val="22"/>
        </w:rPr>
        <w:t xml:space="preserve">Beneficiarul este obligat să aducă la cunoștința </w:t>
      </w:r>
      <w:r w:rsidR="009F2C12" w:rsidRPr="009F2C12">
        <w:rPr>
          <w:rFonts w:ascii="Montserrat" w:hAnsi="Montserrat"/>
          <w:color w:val="27344C"/>
          <w:sz w:val="22"/>
          <w:szCs w:val="22"/>
        </w:rPr>
        <w:t>AM PR Vest</w:t>
      </w:r>
      <w:r w:rsidRPr="009F2C12">
        <w:rPr>
          <w:rFonts w:ascii="Montserrat" w:hAnsi="Montserrat"/>
          <w:color w:val="27344C"/>
          <w:sz w:val="22"/>
          <w:szCs w:val="22"/>
        </w:rPr>
        <w:t xml:space="preserve">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2FDD6A37" w14:textId="49855F37" w:rsidR="00101C3E" w:rsidRPr="000173CD" w:rsidRDefault="00101C3E">
      <w:pPr>
        <w:pStyle w:val="Alineat"/>
        <w:numPr>
          <w:ilvl w:val="2"/>
          <w:numId w:val="16"/>
        </w:numPr>
        <w:spacing w:before="120" w:after="120"/>
        <w:ind w:left="0" w:firstLine="284"/>
        <w:rPr>
          <w:rFonts w:ascii="Montserrat" w:hAnsi="Montserrat"/>
          <w:color w:val="27344C"/>
          <w:sz w:val="22"/>
          <w:szCs w:val="22"/>
        </w:rPr>
      </w:pPr>
      <w:r w:rsidRPr="009F2C12">
        <w:rPr>
          <w:rFonts w:ascii="Montserrat" w:hAnsi="Montserrat"/>
          <w:color w:val="27344C"/>
          <w:sz w:val="22"/>
          <w:szCs w:val="22"/>
        </w:rPr>
        <w:t xml:space="preserve">Începând cu data depunerii cererii de finanțare, pe tot parcursul procesului de evaluare, selecție și contractare, pe perioada de implementare, de raportare și verificare finală a proiectului, precum și pe perioada de durabilitate/sustenabilitate a </w:t>
      </w:r>
      <w:r w:rsidRPr="009F2C12">
        <w:rPr>
          <w:rFonts w:ascii="Montserrat" w:hAnsi="Montserrat"/>
          <w:color w:val="27344C"/>
          <w:sz w:val="22"/>
          <w:szCs w:val="22"/>
        </w:rPr>
        <w:lastRenderedPageBreak/>
        <w:t xml:space="preserve">proiectului Beneficiarul își asumă respectarea tuturor prevederilor legale, naționale și europene aplicabile în </w:t>
      </w:r>
      <w:r w:rsidRPr="000173CD">
        <w:rPr>
          <w:rFonts w:ascii="Montserrat" w:hAnsi="Montserrat"/>
          <w:color w:val="27344C"/>
          <w:sz w:val="22"/>
          <w:szCs w:val="22"/>
        </w:rPr>
        <w:t>ceea ce privește obligația de  declarare și colectare a informațiilor cu privire la beneficiarii reali, ai contractorilor</w:t>
      </w:r>
      <w:r w:rsidR="00AD16B9" w:rsidRPr="000173CD">
        <w:rPr>
          <w:rFonts w:ascii="Montserrat" w:hAnsi="Montserrat"/>
          <w:color w:val="27344C"/>
          <w:sz w:val="22"/>
          <w:szCs w:val="22"/>
        </w:rPr>
        <w:t xml:space="preserve"> </w:t>
      </w:r>
      <w:r w:rsidRPr="000173CD">
        <w:rPr>
          <w:rFonts w:ascii="Montserrat" w:hAnsi="Montserrat"/>
          <w:color w:val="27344C"/>
          <w:sz w:val="22"/>
          <w:szCs w:val="22"/>
        </w:rPr>
        <w:t>și subcontractorilor acestuia, astfel</w:t>
      </w:r>
      <w:r w:rsidR="006E55FB" w:rsidRPr="000173CD">
        <w:rPr>
          <w:rFonts w:ascii="Montserrat" w:hAnsi="Montserrat"/>
          <w:color w:val="27344C"/>
          <w:sz w:val="22"/>
          <w:szCs w:val="22"/>
        </w:rPr>
        <w:t>:</w:t>
      </w:r>
    </w:p>
    <w:p w14:paraId="5C408690" w14:textId="007BE3D4" w:rsidR="00101C3E" w:rsidRPr="000173CD" w:rsidRDefault="00101C3E" w:rsidP="009F3314">
      <w:pPr>
        <w:pStyle w:val="ListParagraph"/>
        <w:numPr>
          <w:ilvl w:val="0"/>
          <w:numId w:val="32"/>
        </w:numPr>
        <w:tabs>
          <w:tab w:val="clear" w:pos="720"/>
          <w:tab w:val="num" w:pos="567"/>
        </w:tabs>
        <w:spacing w:before="120" w:after="120" w:line="240" w:lineRule="auto"/>
        <w:ind w:left="567" w:hanging="283"/>
        <w:contextualSpacing w:val="0"/>
        <w:jc w:val="both"/>
        <w:rPr>
          <w:rFonts w:ascii="Montserrat" w:eastAsia="Times New Roman" w:hAnsi="Montserrat"/>
          <w:iCs/>
          <w:noProof/>
          <w:sz w:val="22"/>
          <w:szCs w:val="22"/>
          <w:lang w:val="ro-RO" w:eastAsia="sk-SK"/>
        </w:rPr>
      </w:pPr>
      <w:r w:rsidRPr="000173CD">
        <w:rPr>
          <w:rFonts w:ascii="Montserrat" w:eastAsia="Times New Roman" w:hAnsi="Montserrat"/>
          <w:iCs/>
          <w:noProof/>
          <w:sz w:val="22"/>
          <w:szCs w:val="22"/>
          <w:lang w:val="ro-RO" w:eastAsia="sk-SK"/>
        </w:rPr>
        <w:t>Beneficiarul finanțării, entitate publică, se obligă să transmită toate datele de identificare privind beneficiarii reali ai contractorilor, în conformitate cu prevederile Legii nr</w:t>
      </w:r>
      <w:r w:rsidR="006E55FB" w:rsidRPr="000173CD">
        <w:rPr>
          <w:rFonts w:ascii="Montserrat" w:eastAsia="Times New Roman" w:hAnsi="Montserrat"/>
          <w:iCs/>
          <w:noProof/>
          <w:sz w:val="22"/>
          <w:szCs w:val="22"/>
          <w:lang w:val="ro-RO" w:eastAsia="sk-SK"/>
        </w:rPr>
        <w:t>.</w:t>
      </w:r>
      <w:r w:rsidRPr="000173CD">
        <w:rPr>
          <w:rFonts w:ascii="Montserrat" w:eastAsia="Times New Roman" w:hAnsi="Montserrat"/>
          <w:iCs/>
          <w:noProof/>
          <w:sz w:val="22"/>
          <w:szCs w:val="22"/>
          <w:lang w:val="ro-RO" w:eastAsia="sk-SK"/>
        </w:rPr>
        <w:t xml:space="preserve"> 129/2019</w:t>
      </w:r>
      <w:r w:rsidR="006E55FB" w:rsidRPr="000173CD">
        <w:rPr>
          <w:rFonts w:ascii="Montserrat" w:eastAsia="Times New Roman" w:hAnsi="Montserrat"/>
          <w:iCs/>
          <w:noProof/>
          <w:sz w:val="22"/>
          <w:szCs w:val="22"/>
          <w:lang w:val="ro-RO" w:eastAsia="sk-SK"/>
        </w:rPr>
        <w:t>,</w:t>
      </w:r>
      <w:r w:rsidRPr="000173CD">
        <w:rPr>
          <w:rFonts w:ascii="Montserrat" w:eastAsia="Times New Roman" w:hAnsi="Montserrat"/>
          <w:iCs/>
          <w:noProof/>
          <w:sz w:val="22"/>
          <w:szCs w:val="22"/>
          <w:lang w:val="ro-RO" w:eastAsia="sk-SK"/>
        </w:rPr>
        <w:t xml:space="preserve"> forma actualizată</w:t>
      </w:r>
      <w:r w:rsidR="006E55FB" w:rsidRPr="000173CD">
        <w:rPr>
          <w:rFonts w:ascii="Montserrat" w:eastAsia="Times New Roman" w:hAnsi="Montserrat"/>
          <w:iCs/>
          <w:noProof/>
          <w:sz w:val="22"/>
          <w:szCs w:val="22"/>
          <w:lang w:val="ro-RO" w:eastAsia="sk-SK"/>
        </w:rPr>
        <w:t>,</w:t>
      </w:r>
      <w:r w:rsidRPr="000173CD">
        <w:rPr>
          <w:rFonts w:ascii="Montserrat" w:eastAsia="Times New Roman" w:hAnsi="Montserrat"/>
          <w:iCs/>
          <w:noProof/>
          <w:sz w:val="22"/>
          <w:szCs w:val="22"/>
          <w:lang w:val="ro-RO" w:eastAsia="sk-SK"/>
        </w:rPr>
        <w:t xml:space="preserve"> și Directiv</w:t>
      </w:r>
      <w:r w:rsidR="006E55FB" w:rsidRPr="000173CD">
        <w:rPr>
          <w:rFonts w:ascii="Montserrat" w:eastAsia="Times New Roman" w:hAnsi="Montserrat"/>
          <w:iCs/>
          <w:noProof/>
          <w:sz w:val="22"/>
          <w:szCs w:val="22"/>
          <w:lang w:val="ro-RO" w:eastAsia="sk-SK"/>
        </w:rPr>
        <w:t>ei</w:t>
      </w:r>
      <w:r w:rsidRPr="000173CD">
        <w:rPr>
          <w:rFonts w:ascii="Montserrat" w:eastAsia="Times New Roman" w:hAnsi="Montserrat"/>
          <w:iCs/>
          <w:noProof/>
          <w:sz w:val="22"/>
          <w:szCs w:val="22"/>
          <w:lang w:val="ro-RO" w:eastAsia="sk-SK"/>
        </w:rPr>
        <w:t xml:space="preserve"> (UE) 849/2015 numai în cazul procedurilor de achiziţii publice care depăşesc pragurile de la nivelul Uniunii și pragurile conform Legii nr</w:t>
      </w:r>
      <w:r w:rsidR="006E55FB" w:rsidRPr="000173CD">
        <w:rPr>
          <w:rFonts w:ascii="Montserrat" w:eastAsia="Times New Roman" w:hAnsi="Montserrat"/>
          <w:iCs/>
          <w:noProof/>
          <w:sz w:val="22"/>
          <w:szCs w:val="22"/>
          <w:lang w:val="ro-RO" w:eastAsia="sk-SK"/>
        </w:rPr>
        <w:t>.</w:t>
      </w:r>
      <w:r w:rsidRPr="000173CD">
        <w:rPr>
          <w:rFonts w:ascii="Montserrat" w:eastAsia="Times New Roman" w:hAnsi="Montserrat"/>
          <w:iCs/>
          <w:noProof/>
          <w:sz w:val="22"/>
          <w:szCs w:val="22"/>
          <w:lang w:val="ro-RO" w:eastAsia="sk-SK"/>
        </w:rPr>
        <w:t xml:space="preserve"> 98/2016 privind achizițiile publice.  Transmiterea datelor către AM PR Vest se va realiza în baza</w:t>
      </w:r>
      <w:r w:rsidRPr="000173CD">
        <w:rPr>
          <w:rFonts w:ascii="Montserrat" w:eastAsia="Times New Roman" w:hAnsi="Montserrat"/>
          <w:iCs/>
          <w:noProof/>
          <w:color w:val="0070C0"/>
          <w:sz w:val="22"/>
          <w:szCs w:val="22"/>
          <w:lang w:val="ro-RO" w:eastAsia="sk-SK"/>
        </w:rPr>
        <w:t xml:space="preserve"> </w:t>
      </w:r>
      <w:r w:rsidR="00F51B88" w:rsidRPr="000173CD">
        <w:rPr>
          <w:rFonts w:ascii="Montserrat" w:eastAsia="Times New Roman" w:hAnsi="Montserrat"/>
          <w:iCs/>
          <w:noProof/>
          <w:sz w:val="22"/>
          <w:szCs w:val="22"/>
          <w:lang w:val="ro-RO" w:eastAsia="sk-SK"/>
        </w:rPr>
        <w:t>Anexei</w:t>
      </w:r>
      <w:r w:rsidR="00F51B88" w:rsidRPr="000173CD">
        <w:rPr>
          <w:rFonts w:ascii="Montserrat" w:hAnsi="Montserrat"/>
          <w:b/>
          <w:bCs/>
          <w:sz w:val="22"/>
          <w:szCs w:val="22"/>
          <w:lang w:val="ro-RO"/>
        </w:rPr>
        <w:t xml:space="preserve"> Declarație privind beneficiarul/ beneficiarii real/i al/ai finanțării</w:t>
      </w:r>
      <w:r w:rsidR="00F51B88" w:rsidRPr="000173CD">
        <w:rPr>
          <w:rFonts w:ascii="Montserrat" w:hAnsi="Montserrat"/>
          <w:sz w:val="22"/>
          <w:szCs w:val="22"/>
          <w:lang w:val="ro-RO"/>
        </w:rPr>
        <w:t>,</w:t>
      </w:r>
      <w:r w:rsidR="005E0B87" w:rsidRPr="000173CD">
        <w:rPr>
          <w:rFonts w:ascii="Montserrat" w:eastAsia="Times New Roman" w:hAnsi="Montserrat"/>
          <w:iCs/>
          <w:noProof/>
          <w:sz w:val="22"/>
          <w:szCs w:val="22"/>
          <w:lang w:val="ro-RO" w:eastAsia="sk-SK"/>
        </w:rPr>
        <w:t xml:space="preserve"> </w:t>
      </w:r>
      <w:r w:rsidR="00192BE1" w:rsidRPr="000173CD">
        <w:rPr>
          <w:rFonts w:ascii="Montserrat" w:eastAsia="Times New Roman" w:hAnsi="Montserrat"/>
          <w:iCs/>
          <w:noProof/>
          <w:sz w:val="22"/>
          <w:szCs w:val="22"/>
          <w:lang w:val="ro-RO" w:eastAsia="sk-SK"/>
        </w:rPr>
        <w:t>solicitată în cadrul GSF</w:t>
      </w:r>
      <w:r w:rsidR="00E6475F" w:rsidRPr="000173CD">
        <w:rPr>
          <w:rFonts w:ascii="Montserrat" w:eastAsia="Times New Roman" w:hAnsi="Montserrat"/>
          <w:iCs/>
          <w:noProof/>
          <w:sz w:val="22"/>
          <w:szCs w:val="22"/>
          <w:lang w:val="ro-RO" w:eastAsia="sk-SK"/>
        </w:rPr>
        <w:t>,</w:t>
      </w:r>
      <w:r w:rsidR="00EB31C8" w:rsidRPr="000173CD">
        <w:rPr>
          <w:rFonts w:ascii="Montserrat" w:eastAsia="Times New Roman" w:hAnsi="Montserrat"/>
          <w:iCs/>
          <w:noProof/>
          <w:sz w:val="22"/>
          <w:szCs w:val="22"/>
          <w:lang w:val="ro-RO" w:eastAsia="sk-SK"/>
        </w:rPr>
        <w:t xml:space="preserve"> care va include întreaga structură a grupului</w:t>
      </w:r>
      <w:r w:rsidRPr="000173CD">
        <w:rPr>
          <w:rFonts w:ascii="Montserrat" w:eastAsia="Times New Roman" w:hAnsi="Montserrat"/>
          <w:iCs/>
          <w:noProof/>
          <w:sz w:val="22"/>
          <w:szCs w:val="22"/>
          <w:lang w:val="ro-RO" w:eastAsia="sk-SK"/>
        </w:rPr>
        <w:t xml:space="preserve"> și care</w:t>
      </w:r>
      <w:r w:rsidR="00192BE1" w:rsidRPr="000173CD">
        <w:rPr>
          <w:rFonts w:ascii="Montserrat" w:eastAsia="Times New Roman" w:hAnsi="Montserrat"/>
          <w:iCs/>
          <w:noProof/>
          <w:sz w:val="22"/>
          <w:szCs w:val="22"/>
          <w:lang w:val="ro-RO" w:eastAsia="sk-SK"/>
        </w:rPr>
        <w:t xml:space="preserve"> are</w:t>
      </w:r>
      <w:r w:rsidRPr="000173CD">
        <w:rPr>
          <w:rFonts w:ascii="Montserrat" w:eastAsia="Times New Roman" w:hAnsi="Montserrat"/>
          <w:iCs/>
          <w:noProof/>
          <w:sz w:val="22"/>
          <w:szCs w:val="22"/>
          <w:lang w:val="ro-RO" w:eastAsia="sk-SK"/>
        </w:rPr>
        <w:t xml:space="preserve"> anexat și Certificatul specific din Registrul beneficiarilor reali, eliberat de la O</w:t>
      </w:r>
      <w:r w:rsidR="00EB31C8" w:rsidRPr="000173CD">
        <w:rPr>
          <w:rFonts w:ascii="Montserrat" w:eastAsia="Times New Roman" w:hAnsi="Montserrat"/>
          <w:iCs/>
          <w:noProof/>
          <w:sz w:val="22"/>
          <w:szCs w:val="22"/>
          <w:lang w:val="ro-RO" w:eastAsia="sk-SK"/>
        </w:rPr>
        <w:t>N</w:t>
      </w:r>
      <w:r w:rsidRPr="000173CD">
        <w:rPr>
          <w:rFonts w:ascii="Montserrat" w:eastAsia="Times New Roman" w:hAnsi="Montserrat"/>
          <w:iCs/>
          <w:noProof/>
          <w:sz w:val="22"/>
          <w:szCs w:val="22"/>
          <w:lang w:val="ro-RO" w:eastAsia="sk-SK"/>
        </w:rPr>
        <w:t>RC, valabil la data depunerii</w:t>
      </w:r>
      <w:r w:rsidR="00EB31C8" w:rsidRPr="000173CD">
        <w:rPr>
          <w:rFonts w:ascii="Montserrat" w:eastAsia="Times New Roman" w:hAnsi="Montserrat"/>
          <w:iCs/>
          <w:noProof/>
          <w:sz w:val="22"/>
          <w:szCs w:val="22"/>
          <w:lang w:val="en-US" w:eastAsia="sk-SK"/>
        </w:rPr>
        <w:t>;</w:t>
      </w:r>
    </w:p>
    <w:p w14:paraId="32772033" w14:textId="7050D20E" w:rsidR="00101C3E" w:rsidRPr="000173CD" w:rsidRDefault="00101C3E" w:rsidP="009F3314">
      <w:pPr>
        <w:pStyle w:val="ListParagraph"/>
        <w:numPr>
          <w:ilvl w:val="0"/>
          <w:numId w:val="32"/>
        </w:numPr>
        <w:tabs>
          <w:tab w:val="clear" w:pos="720"/>
          <w:tab w:val="num" w:pos="567"/>
        </w:tabs>
        <w:spacing w:before="120" w:after="120" w:line="240" w:lineRule="auto"/>
        <w:ind w:left="567" w:hanging="283"/>
        <w:contextualSpacing w:val="0"/>
        <w:jc w:val="both"/>
        <w:rPr>
          <w:rFonts w:ascii="Montserrat" w:eastAsia="Times New Roman" w:hAnsi="Montserrat"/>
          <w:iCs/>
          <w:noProof/>
          <w:sz w:val="22"/>
          <w:szCs w:val="22"/>
          <w:lang w:val="ro-RO" w:eastAsia="sk-SK"/>
        </w:rPr>
      </w:pPr>
      <w:r w:rsidRPr="000173CD">
        <w:rPr>
          <w:rFonts w:ascii="Montserrat" w:eastAsia="Times New Roman" w:hAnsi="Montserrat"/>
          <w:iCs/>
          <w:noProof/>
          <w:sz w:val="22"/>
          <w:szCs w:val="22"/>
          <w:lang w:val="ro-RO" w:eastAsia="sk-SK"/>
        </w:rPr>
        <w:t>Beneficiarul finanțării, entitate publică, se obligă să transmită toate datele de identificare privind beneficiarii reali ai subcontractorilor, în conformitate cu prevederile Legii nr</w:t>
      </w:r>
      <w:r w:rsidR="006E55FB" w:rsidRPr="000173CD">
        <w:rPr>
          <w:rFonts w:ascii="Montserrat" w:eastAsia="Times New Roman" w:hAnsi="Montserrat"/>
          <w:iCs/>
          <w:noProof/>
          <w:sz w:val="22"/>
          <w:szCs w:val="22"/>
          <w:lang w:val="ro-RO" w:eastAsia="sk-SK"/>
        </w:rPr>
        <w:t>.</w:t>
      </w:r>
      <w:r w:rsidRPr="000173CD">
        <w:rPr>
          <w:rFonts w:ascii="Montserrat" w:eastAsia="Times New Roman" w:hAnsi="Montserrat"/>
          <w:iCs/>
          <w:noProof/>
          <w:sz w:val="22"/>
          <w:szCs w:val="22"/>
          <w:lang w:val="ro-RO" w:eastAsia="sk-SK"/>
        </w:rPr>
        <w:t xml:space="preserve"> 129/2019</w:t>
      </w:r>
      <w:r w:rsidR="006E55FB" w:rsidRPr="000173CD">
        <w:rPr>
          <w:rFonts w:ascii="Montserrat" w:eastAsia="Times New Roman" w:hAnsi="Montserrat"/>
          <w:iCs/>
          <w:noProof/>
          <w:sz w:val="22"/>
          <w:szCs w:val="22"/>
          <w:lang w:val="ro-RO" w:eastAsia="sk-SK"/>
        </w:rPr>
        <w:t>,</w:t>
      </w:r>
      <w:r w:rsidRPr="000173CD">
        <w:rPr>
          <w:rFonts w:ascii="Montserrat" w:eastAsia="Times New Roman" w:hAnsi="Montserrat"/>
          <w:iCs/>
          <w:noProof/>
          <w:sz w:val="22"/>
          <w:szCs w:val="22"/>
          <w:lang w:val="ro-RO" w:eastAsia="sk-SK"/>
        </w:rPr>
        <w:t xml:space="preserve"> forma actualizată</w:t>
      </w:r>
      <w:r w:rsidR="006E55FB" w:rsidRPr="000173CD">
        <w:rPr>
          <w:rFonts w:ascii="Montserrat" w:eastAsia="Times New Roman" w:hAnsi="Montserrat"/>
          <w:iCs/>
          <w:noProof/>
          <w:sz w:val="22"/>
          <w:szCs w:val="22"/>
          <w:lang w:val="ro-RO" w:eastAsia="sk-SK"/>
        </w:rPr>
        <w:t>,</w:t>
      </w:r>
      <w:r w:rsidRPr="000173CD">
        <w:rPr>
          <w:rFonts w:ascii="Montserrat" w:eastAsia="Times New Roman" w:hAnsi="Montserrat"/>
          <w:iCs/>
          <w:noProof/>
          <w:sz w:val="22"/>
          <w:szCs w:val="22"/>
          <w:lang w:val="ro-RO" w:eastAsia="sk-SK"/>
        </w:rPr>
        <w:t xml:space="preserve"> și Directiv</w:t>
      </w:r>
      <w:r w:rsidR="006E55FB" w:rsidRPr="000173CD">
        <w:rPr>
          <w:rFonts w:ascii="Montserrat" w:eastAsia="Times New Roman" w:hAnsi="Montserrat"/>
          <w:iCs/>
          <w:noProof/>
          <w:sz w:val="22"/>
          <w:szCs w:val="22"/>
          <w:lang w:val="ro-RO" w:eastAsia="sk-SK"/>
        </w:rPr>
        <w:t>ei</w:t>
      </w:r>
      <w:r w:rsidRPr="000173CD">
        <w:rPr>
          <w:rFonts w:ascii="Montserrat" w:eastAsia="Times New Roman" w:hAnsi="Montserrat"/>
          <w:iCs/>
          <w:noProof/>
          <w:sz w:val="22"/>
          <w:szCs w:val="22"/>
          <w:lang w:val="ro-RO" w:eastAsia="sk-SK"/>
        </w:rPr>
        <w:t xml:space="preserve"> (UE) 849/2015 numai în cazul procedurilor de achiziţii publice care depăşesc pragurile de la nivelul Uniunii și pragurile conform Legii nr</w:t>
      </w:r>
      <w:r w:rsidR="006E55FB" w:rsidRPr="000173CD">
        <w:rPr>
          <w:rFonts w:ascii="Montserrat" w:eastAsia="Times New Roman" w:hAnsi="Montserrat"/>
          <w:iCs/>
          <w:noProof/>
          <w:sz w:val="22"/>
          <w:szCs w:val="22"/>
          <w:lang w:val="ro-RO" w:eastAsia="sk-SK"/>
        </w:rPr>
        <w:t>.</w:t>
      </w:r>
      <w:r w:rsidRPr="000173CD">
        <w:rPr>
          <w:rFonts w:ascii="Montserrat" w:eastAsia="Times New Roman" w:hAnsi="Montserrat"/>
          <w:iCs/>
          <w:noProof/>
          <w:sz w:val="22"/>
          <w:szCs w:val="22"/>
          <w:lang w:val="ro-RO" w:eastAsia="sk-SK"/>
        </w:rPr>
        <w:t xml:space="preserve"> 98/2016 privind achizițiile publice, numai pentru primul nivel de subcontractare, în cazul în care sunt înregistrate informaţii cu privire la un contractant și numai pentru subcontractele cu o valoare totală de peste 50 000 EUR. </w:t>
      </w:r>
      <w:r w:rsidR="00192BE1" w:rsidRPr="000173CD">
        <w:rPr>
          <w:rFonts w:ascii="Montserrat" w:eastAsia="Times New Roman" w:hAnsi="Montserrat"/>
          <w:iCs/>
          <w:noProof/>
          <w:sz w:val="22"/>
          <w:szCs w:val="22"/>
          <w:lang w:val="ro-RO" w:eastAsia="sk-SK"/>
        </w:rPr>
        <w:t xml:space="preserve">Transmiterea datelor către AM PR Vest se va realiza în </w:t>
      </w:r>
      <w:r w:rsidR="00F51B88" w:rsidRPr="000173CD">
        <w:rPr>
          <w:rFonts w:ascii="Montserrat" w:eastAsia="Times New Roman" w:hAnsi="Montserrat"/>
          <w:iCs/>
          <w:noProof/>
          <w:sz w:val="22"/>
          <w:szCs w:val="22"/>
          <w:lang w:val="ro-RO" w:eastAsia="sk-SK"/>
        </w:rPr>
        <w:t>baza</w:t>
      </w:r>
      <w:r w:rsidR="00F51B88" w:rsidRPr="000173CD">
        <w:rPr>
          <w:rFonts w:ascii="Montserrat" w:eastAsia="Times New Roman" w:hAnsi="Montserrat"/>
          <w:iCs/>
          <w:noProof/>
          <w:color w:val="0070C0"/>
          <w:sz w:val="22"/>
          <w:szCs w:val="22"/>
          <w:lang w:val="ro-RO" w:eastAsia="sk-SK"/>
        </w:rPr>
        <w:t xml:space="preserve"> </w:t>
      </w:r>
      <w:r w:rsidR="00F51B88" w:rsidRPr="000173CD">
        <w:rPr>
          <w:rFonts w:ascii="Montserrat" w:eastAsia="Times New Roman" w:hAnsi="Montserrat"/>
          <w:iCs/>
          <w:noProof/>
          <w:sz w:val="22"/>
          <w:szCs w:val="22"/>
          <w:lang w:val="ro-RO" w:eastAsia="sk-SK"/>
        </w:rPr>
        <w:t>Anexei</w:t>
      </w:r>
      <w:r w:rsidR="00F51B88" w:rsidRPr="000173CD">
        <w:rPr>
          <w:rFonts w:ascii="Montserrat" w:hAnsi="Montserrat"/>
          <w:b/>
          <w:bCs/>
          <w:sz w:val="22"/>
          <w:szCs w:val="22"/>
          <w:lang w:val="ro-RO"/>
        </w:rPr>
        <w:t xml:space="preserve"> Declarație privind beneficiarul/beneficiarii real/i al/ai finanțării</w:t>
      </w:r>
      <w:r w:rsidR="00F51B88" w:rsidRPr="000173CD">
        <w:rPr>
          <w:rFonts w:ascii="Montserrat" w:hAnsi="Montserrat"/>
          <w:sz w:val="22"/>
          <w:szCs w:val="22"/>
          <w:lang w:val="ro-RO"/>
        </w:rPr>
        <w:t>,</w:t>
      </w:r>
      <w:r w:rsidR="00E6475F" w:rsidRPr="000173CD">
        <w:rPr>
          <w:rFonts w:ascii="Montserrat" w:eastAsia="Times New Roman" w:hAnsi="Montserrat"/>
          <w:iCs/>
          <w:noProof/>
          <w:sz w:val="22"/>
          <w:szCs w:val="22"/>
          <w:lang w:val="ro-RO" w:eastAsia="sk-SK"/>
        </w:rPr>
        <w:t xml:space="preserve"> </w:t>
      </w:r>
      <w:r w:rsidR="00192BE1" w:rsidRPr="000173CD">
        <w:rPr>
          <w:rFonts w:ascii="Montserrat" w:eastAsia="Times New Roman" w:hAnsi="Montserrat"/>
          <w:iCs/>
          <w:noProof/>
          <w:sz w:val="22"/>
          <w:szCs w:val="22"/>
          <w:lang w:val="ro-RO" w:eastAsia="sk-SK"/>
        </w:rPr>
        <w:t>solicitată în cadrul  GSF</w:t>
      </w:r>
      <w:r w:rsidR="00E6475F" w:rsidRPr="000173CD">
        <w:rPr>
          <w:rFonts w:ascii="Montserrat" w:eastAsia="Times New Roman" w:hAnsi="Montserrat"/>
          <w:iCs/>
          <w:noProof/>
          <w:sz w:val="22"/>
          <w:szCs w:val="22"/>
          <w:lang w:val="ro-RO" w:eastAsia="sk-SK"/>
        </w:rPr>
        <w:t>,</w:t>
      </w:r>
      <w:r w:rsidR="00192BE1" w:rsidRPr="000173CD">
        <w:rPr>
          <w:rFonts w:ascii="Montserrat" w:eastAsia="Times New Roman" w:hAnsi="Montserrat"/>
          <w:iCs/>
          <w:noProof/>
          <w:sz w:val="22"/>
          <w:szCs w:val="22"/>
          <w:lang w:val="ro-RO" w:eastAsia="sk-SK"/>
        </w:rPr>
        <w:t xml:space="preserve"> care va include întreaga structură a grupului și care are anexat și Certificatul specific din Registrul beneficiarilor reali, eliberat de la ONRC, valabil la data depunerii</w:t>
      </w:r>
      <w:r w:rsidR="006E55FB" w:rsidRPr="000173CD">
        <w:rPr>
          <w:rFonts w:ascii="Montserrat" w:eastAsia="Times New Roman" w:hAnsi="Montserrat"/>
          <w:iCs/>
          <w:noProof/>
          <w:sz w:val="22"/>
          <w:szCs w:val="22"/>
          <w:lang w:val="en-US" w:eastAsia="sk-SK"/>
        </w:rPr>
        <w:t>.</w:t>
      </w:r>
    </w:p>
    <w:p w14:paraId="1F1B0EDC" w14:textId="48F94630" w:rsidR="00101C3E" w:rsidRPr="009F2C12" w:rsidRDefault="009F3314" w:rsidP="009F3314">
      <w:pPr>
        <w:tabs>
          <w:tab w:val="num" w:pos="567"/>
        </w:tabs>
        <w:spacing w:before="120" w:after="120" w:line="240" w:lineRule="auto"/>
        <w:ind w:left="567" w:hanging="283"/>
        <w:jc w:val="both"/>
        <w:rPr>
          <w:rFonts w:ascii="Montserrat" w:eastAsia="Times New Roman" w:hAnsi="Montserrat"/>
          <w:iCs/>
          <w:noProof/>
          <w:sz w:val="22"/>
          <w:szCs w:val="22"/>
          <w:lang w:val="ro-RO" w:eastAsia="sk-SK"/>
        </w:rPr>
      </w:pPr>
      <w:r w:rsidRPr="000173CD">
        <w:rPr>
          <w:rFonts w:ascii="Montserrat" w:eastAsia="Times New Roman" w:hAnsi="Montserrat"/>
          <w:iCs/>
          <w:noProof/>
          <w:sz w:val="22"/>
          <w:szCs w:val="22"/>
          <w:lang w:val="ro-RO" w:eastAsia="sk-SK"/>
        </w:rPr>
        <w:tab/>
      </w:r>
      <w:r w:rsidRPr="000173CD">
        <w:rPr>
          <w:rFonts w:ascii="Montserrat" w:eastAsia="Times New Roman" w:hAnsi="Montserrat"/>
          <w:iCs/>
          <w:noProof/>
          <w:sz w:val="22"/>
          <w:szCs w:val="22"/>
          <w:lang w:val="ro-RO" w:eastAsia="sk-SK"/>
        </w:rPr>
        <w:tab/>
      </w:r>
      <w:r w:rsidR="00101C3E" w:rsidRPr="000173CD">
        <w:rPr>
          <w:rFonts w:ascii="Montserrat" w:eastAsia="Times New Roman" w:hAnsi="Montserrat"/>
          <w:iCs/>
          <w:noProof/>
          <w:sz w:val="22"/>
          <w:szCs w:val="22"/>
          <w:lang w:val="ro-RO" w:eastAsia="sk-SK"/>
        </w:rPr>
        <w:t>Beneficiarul finanțării se obligă ca în toate contractele de execuție pentru care sunt obligați să comunice informațiile privind beneficiarii reali conform lit</w:t>
      </w:r>
      <w:r w:rsidR="006E55FB" w:rsidRPr="000173CD">
        <w:rPr>
          <w:rFonts w:ascii="Montserrat" w:eastAsia="Times New Roman" w:hAnsi="Montserrat"/>
          <w:iCs/>
          <w:noProof/>
          <w:sz w:val="22"/>
          <w:szCs w:val="22"/>
          <w:lang w:val="ro-RO" w:eastAsia="sk-SK"/>
        </w:rPr>
        <w:t>.</w:t>
      </w:r>
      <w:r w:rsidR="00101C3E" w:rsidRPr="000173CD">
        <w:rPr>
          <w:rFonts w:ascii="Montserrat" w:eastAsia="Times New Roman" w:hAnsi="Montserrat"/>
          <w:iCs/>
          <w:noProof/>
          <w:sz w:val="22"/>
          <w:szCs w:val="22"/>
          <w:lang w:val="ro-RO" w:eastAsia="sk-SK"/>
        </w:rPr>
        <w:t xml:space="preserve"> b)  de mai sus, să transpună obligația contractorilor de comunica</w:t>
      </w:r>
      <w:r w:rsidR="00EB31C8" w:rsidRPr="000173CD">
        <w:rPr>
          <w:rFonts w:ascii="Montserrat" w:eastAsia="Times New Roman" w:hAnsi="Montserrat"/>
          <w:iCs/>
          <w:noProof/>
          <w:sz w:val="22"/>
          <w:szCs w:val="22"/>
          <w:lang w:val="ro-RO" w:eastAsia="sk-SK"/>
        </w:rPr>
        <w:t>re a</w:t>
      </w:r>
      <w:r w:rsidR="00101C3E" w:rsidRPr="000173CD">
        <w:rPr>
          <w:rFonts w:ascii="Montserrat" w:eastAsia="Times New Roman" w:hAnsi="Montserrat"/>
          <w:iCs/>
          <w:noProof/>
          <w:sz w:val="22"/>
          <w:szCs w:val="22"/>
          <w:lang w:val="ro-RO" w:eastAsia="sk-SK"/>
        </w:rPr>
        <w:t xml:space="preserve"> certificatul</w:t>
      </w:r>
      <w:r w:rsidR="00EB31C8" w:rsidRPr="000173CD">
        <w:rPr>
          <w:rFonts w:ascii="Montserrat" w:eastAsia="Times New Roman" w:hAnsi="Montserrat"/>
          <w:iCs/>
          <w:noProof/>
          <w:sz w:val="22"/>
          <w:szCs w:val="22"/>
          <w:lang w:val="ro-RO" w:eastAsia="sk-SK"/>
        </w:rPr>
        <w:t>ui</w:t>
      </w:r>
      <w:r w:rsidR="00101C3E" w:rsidRPr="000173CD">
        <w:rPr>
          <w:rFonts w:ascii="Montserrat" w:eastAsia="Times New Roman" w:hAnsi="Montserrat"/>
          <w:iCs/>
          <w:noProof/>
          <w:sz w:val="22"/>
          <w:szCs w:val="22"/>
          <w:lang w:val="ro-RO" w:eastAsia="sk-SK"/>
        </w:rPr>
        <w:t xml:space="preserve"> specific</w:t>
      </w:r>
      <w:r w:rsidR="00101C3E" w:rsidRPr="009F2C12">
        <w:rPr>
          <w:rFonts w:ascii="Montserrat" w:eastAsia="Times New Roman" w:hAnsi="Montserrat"/>
          <w:iCs/>
          <w:noProof/>
          <w:sz w:val="22"/>
          <w:szCs w:val="22"/>
          <w:lang w:val="ro-RO" w:eastAsia="sk-SK"/>
        </w:rPr>
        <w:t xml:space="preserve"> din Registrul beneficiarilor reali eliberat de O</w:t>
      </w:r>
      <w:r w:rsidR="00EB31C8" w:rsidRPr="009F2C12">
        <w:rPr>
          <w:rFonts w:ascii="Montserrat" w:eastAsia="Times New Roman" w:hAnsi="Montserrat"/>
          <w:iCs/>
          <w:noProof/>
          <w:sz w:val="22"/>
          <w:szCs w:val="22"/>
          <w:lang w:val="ro-RO" w:eastAsia="sk-SK"/>
        </w:rPr>
        <w:t>N</w:t>
      </w:r>
      <w:r w:rsidR="00101C3E" w:rsidRPr="009F2C12">
        <w:rPr>
          <w:rFonts w:ascii="Montserrat" w:eastAsia="Times New Roman" w:hAnsi="Montserrat"/>
          <w:iCs/>
          <w:noProof/>
          <w:sz w:val="22"/>
          <w:szCs w:val="22"/>
          <w:lang w:val="ro-RO" w:eastAsia="sk-SK"/>
        </w:rPr>
        <w:t xml:space="preserve">RC, precum și obligația de a comunica către acesta orice modificare survenită pe întreaga perioadă contractuală. </w:t>
      </w:r>
      <w:r w:rsidR="00EB31C8" w:rsidRPr="009F2C12">
        <w:rPr>
          <w:rFonts w:ascii="Montserrat" w:eastAsia="Times New Roman" w:hAnsi="Montserrat"/>
          <w:iCs/>
          <w:noProof/>
          <w:sz w:val="22"/>
          <w:szCs w:val="22"/>
          <w:lang w:val="ro-RO" w:eastAsia="sk-SK"/>
        </w:rPr>
        <w:t>Această obligație contractuală va fi transpusă prin grija contractorilor și în contractele de execuție care vor fi încheiate cu subcontractorii în condițiile prevăzute la lit</w:t>
      </w:r>
      <w:r w:rsidR="006E55FB" w:rsidRPr="009F2C12">
        <w:rPr>
          <w:rFonts w:ascii="Montserrat" w:eastAsia="Times New Roman" w:hAnsi="Montserrat"/>
          <w:iCs/>
          <w:noProof/>
          <w:sz w:val="22"/>
          <w:szCs w:val="22"/>
          <w:lang w:val="ro-RO" w:eastAsia="sk-SK"/>
        </w:rPr>
        <w:t>.</w:t>
      </w:r>
      <w:r w:rsidR="00EB31C8" w:rsidRPr="009F2C12">
        <w:rPr>
          <w:rFonts w:ascii="Montserrat" w:eastAsia="Times New Roman" w:hAnsi="Montserrat"/>
          <w:iCs/>
          <w:noProof/>
          <w:sz w:val="22"/>
          <w:szCs w:val="22"/>
          <w:lang w:val="ro-RO" w:eastAsia="sk-SK"/>
        </w:rPr>
        <w:t xml:space="preserve"> b) de mai sus. </w:t>
      </w:r>
    </w:p>
    <w:p w14:paraId="7B7D9395" w14:textId="79D335A6" w:rsidR="00101C3E" w:rsidRPr="000173CD" w:rsidRDefault="009F3314" w:rsidP="009F3314">
      <w:pPr>
        <w:tabs>
          <w:tab w:val="num" w:pos="567"/>
        </w:tabs>
        <w:spacing w:before="120" w:after="120" w:line="240" w:lineRule="auto"/>
        <w:ind w:left="567" w:hanging="283"/>
        <w:jc w:val="both"/>
        <w:rPr>
          <w:rFonts w:ascii="Montserrat" w:hAnsi="Montserrat"/>
          <w:sz w:val="22"/>
          <w:szCs w:val="22"/>
        </w:rPr>
      </w:pPr>
      <w:r>
        <w:rPr>
          <w:rFonts w:ascii="Montserrat" w:eastAsia="Times New Roman" w:hAnsi="Montserrat"/>
          <w:iCs/>
          <w:noProof/>
          <w:sz w:val="22"/>
          <w:szCs w:val="22"/>
          <w:lang w:val="ro-RO" w:eastAsia="sk-SK"/>
        </w:rPr>
        <w:tab/>
      </w:r>
      <w:r>
        <w:rPr>
          <w:rFonts w:ascii="Montserrat" w:eastAsia="Times New Roman" w:hAnsi="Montserrat"/>
          <w:iCs/>
          <w:noProof/>
          <w:sz w:val="22"/>
          <w:szCs w:val="22"/>
          <w:lang w:val="ro-RO" w:eastAsia="sk-SK"/>
        </w:rPr>
        <w:tab/>
      </w:r>
      <w:r w:rsidR="00101C3E" w:rsidRPr="009F2C12">
        <w:rPr>
          <w:rFonts w:ascii="Montserrat" w:eastAsia="Times New Roman" w:hAnsi="Montserrat"/>
          <w:iCs/>
          <w:noProof/>
          <w:sz w:val="22"/>
          <w:szCs w:val="22"/>
          <w:lang w:val="ro-RO" w:eastAsia="sk-SK"/>
        </w:rPr>
        <w:t xml:space="preserve">Beneficiarul finanțării are obligația de a notifica AM PR Vest, în ceea ce privește modificarea intervenită cu privire la identificarea și declararea beneficiarilor săi reali, într-un termen de 15 zile calendaristice de la momentul în care a survenit modificarea, iar </w:t>
      </w:r>
      <w:r w:rsidR="00101C3E" w:rsidRPr="000173CD">
        <w:rPr>
          <w:rFonts w:ascii="Montserrat" w:eastAsia="Times New Roman" w:hAnsi="Montserrat"/>
          <w:iCs/>
          <w:noProof/>
          <w:sz w:val="22"/>
          <w:szCs w:val="22"/>
          <w:lang w:val="ro-RO" w:eastAsia="sk-SK"/>
        </w:rPr>
        <w:t>pentru contractorii</w:t>
      </w:r>
      <w:r w:rsidR="00AD16B9" w:rsidRPr="000173CD">
        <w:rPr>
          <w:rFonts w:ascii="Montserrat" w:eastAsia="Times New Roman" w:hAnsi="Montserrat"/>
          <w:iCs/>
          <w:noProof/>
          <w:sz w:val="22"/>
          <w:szCs w:val="22"/>
          <w:lang w:val="ro-RO" w:eastAsia="sk-SK"/>
        </w:rPr>
        <w:t xml:space="preserve"> </w:t>
      </w:r>
      <w:r w:rsidR="00101C3E" w:rsidRPr="000173CD">
        <w:rPr>
          <w:rFonts w:ascii="Montserrat" w:eastAsia="Times New Roman" w:hAnsi="Montserrat"/>
          <w:iCs/>
          <w:noProof/>
          <w:sz w:val="22"/>
          <w:szCs w:val="22"/>
          <w:lang w:val="ro-RO" w:eastAsia="sk-SK"/>
        </w:rPr>
        <w:t>și subcontractorii rezultați în urma achizițiilor publice care depășesc pragurile menționate mai sus, termenul de comunicare a notificării privind modificările intervenite cu privire la identificarea și declararea beneficiarilor reali ai contractorilor</w:t>
      </w:r>
      <w:r w:rsidR="00AD16B9" w:rsidRPr="000173CD">
        <w:rPr>
          <w:rFonts w:ascii="Montserrat" w:eastAsia="Times New Roman" w:hAnsi="Montserrat"/>
          <w:iCs/>
          <w:noProof/>
          <w:sz w:val="22"/>
          <w:szCs w:val="22"/>
          <w:lang w:val="ro-RO" w:eastAsia="sk-SK"/>
        </w:rPr>
        <w:t xml:space="preserve"> și </w:t>
      </w:r>
      <w:r w:rsidR="00101C3E" w:rsidRPr="000173CD">
        <w:rPr>
          <w:rFonts w:ascii="Montserrat" w:eastAsia="Times New Roman" w:hAnsi="Montserrat"/>
          <w:iCs/>
          <w:noProof/>
          <w:sz w:val="22"/>
          <w:szCs w:val="22"/>
          <w:lang w:val="ro-RO" w:eastAsia="sk-SK"/>
        </w:rPr>
        <w:t>subcontractorilor, se calculează de la data de la care Beneficiarul finanțării a luat cunoștință de modificarea survenită.</w:t>
      </w:r>
    </w:p>
    <w:p w14:paraId="2DB11EFE" w14:textId="77777777" w:rsidR="00A00049" w:rsidRPr="000173CD" w:rsidRDefault="00A00049">
      <w:pPr>
        <w:pStyle w:val="Alineat"/>
        <w:numPr>
          <w:ilvl w:val="2"/>
          <w:numId w:val="16"/>
        </w:numPr>
        <w:spacing w:before="120" w:after="120"/>
        <w:ind w:left="0" w:firstLine="284"/>
        <w:rPr>
          <w:rFonts w:ascii="Montserrat" w:hAnsi="Montserrat"/>
          <w:color w:val="27344C"/>
          <w:sz w:val="22"/>
          <w:szCs w:val="22"/>
        </w:rPr>
      </w:pPr>
      <w:r w:rsidRPr="000173CD">
        <w:rPr>
          <w:rFonts w:ascii="Montserrat" w:hAnsi="Montserrat"/>
          <w:color w:val="27344C"/>
          <w:sz w:val="22"/>
          <w:szCs w:val="22"/>
        </w:rPr>
        <w:t>Beneficiarul are obligația de a se asigura că cel puțin unul dintre membrii echipei de management vor urma cursurile de formare/instruire organizate de AM PR Vest.</w:t>
      </w:r>
    </w:p>
    <w:p w14:paraId="7EFEC2C6" w14:textId="46BBD620" w:rsidR="00A00049" w:rsidRPr="009F2C12" w:rsidRDefault="00A00049">
      <w:pPr>
        <w:pStyle w:val="Alineat"/>
        <w:numPr>
          <w:ilvl w:val="2"/>
          <w:numId w:val="16"/>
        </w:numPr>
        <w:spacing w:before="120" w:after="120"/>
        <w:ind w:left="0" w:firstLine="284"/>
        <w:rPr>
          <w:rFonts w:ascii="Montserrat" w:hAnsi="Montserrat"/>
          <w:color w:val="27344C"/>
          <w:sz w:val="22"/>
          <w:szCs w:val="22"/>
        </w:rPr>
      </w:pPr>
      <w:r w:rsidRPr="000173CD">
        <w:rPr>
          <w:rFonts w:ascii="Montserrat" w:hAnsi="Montserrat"/>
          <w:color w:val="27344C"/>
          <w:sz w:val="22"/>
          <w:szCs w:val="22"/>
        </w:rPr>
        <w:t xml:space="preserve">Beneficiarul are obligația de a include în fișele de post ale membrilor echipei de proiect atribuțiile care le revin acestora în cadrul proiectului, cu respectarea prevederilor din Manualul Beneficiarului </w:t>
      </w:r>
      <w:r w:rsidR="005B2A6A" w:rsidRPr="000173CD">
        <w:rPr>
          <w:rFonts w:ascii="Montserrat" w:hAnsi="Montserrat"/>
          <w:color w:val="27344C"/>
          <w:sz w:val="22"/>
          <w:szCs w:val="22"/>
        </w:rPr>
        <w:t>și în conformitate cu prevederile art. 16 alin. (5) din</w:t>
      </w:r>
      <w:r w:rsidR="005B2A6A" w:rsidRPr="009F2C12">
        <w:rPr>
          <w:rFonts w:ascii="Montserrat" w:hAnsi="Montserrat"/>
          <w:color w:val="27344C"/>
          <w:sz w:val="22"/>
          <w:szCs w:val="22"/>
        </w:rPr>
        <w:t xml:space="preserve"> Legea nr. 153/2017 privind salarizarea personalului plătit din fonduri publice, cu modificările și </w:t>
      </w:r>
      <w:r w:rsidR="005B2A6A" w:rsidRPr="009F2C12">
        <w:rPr>
          <w:rFonts w:ascii="Montserrat" w:hAnsi="Montserrat"/>
          <w:color w:val="27344C"/>
          <w:sz w:val="22"/>
          <w:szCs w:val="22"/>
        </w:rPr>
        <w:lastRenderedPageBreak/>
        <w:t>completările ulterioare.</w:t>
      </w:r>
      <w:r w:rsidR="00853E78" w:rsidRPr="009F2C12">
        <w:rPr>
          <w:rFonts w:ascii="Montserrat" w:hAnsi="Montserrat"/>
          <w:color w:val="27344C"/>
          <w:sz w:val="22"/>
          <w:szCs w:val="22"/>
        </w:rPr>
        <w:t xml:space="preserve"> Fișele de post actualizate se vor transmite către AM PR Vest în maxim 5 zile lucrătoare de la momentul actualizării acestora.</w:t>
      </w:r>
    </w:p>
    <w:p w14:paraId="0E83113B" w14:textId="39B02C79" w:rsidR="00A00049" w:rsidRPr="009F2C12" w:rsidRDefault="00A00049">
      <w:pPr>
        <w:pStyle w:val="Alineat"/>
        <w:numPr>
          <w:ilvl w:val="2"/>
          <w:numId w:val="16"/>
        </w:numPr>
        <w:spacing w:before="120" w:after="120"/>
        <w:ind w:left="0" w:firstLine="284"/>
        <w:rPr>
          <w:rFonts w:ascii="Montserrat" w:hAnsi="Montserrat"/>
          <w:color w:val="27344C"/>
          <w:sz w:val="22"/>
          <w:szCs w:val="22"/>
        </w:rPr>
      </w:pPr>
      <w:r w:rsidRPr="009F2C12">
        <w:rPr>
          <w:rFonts w:ascii="Montserrat" w:hAnsi="Montserrat"/>
          <w:color w:val="27344C"/>
          <w:sz w:val="22"/>
          <w:szCs w:val="22"/>
        </w:rPr>
        <w:t>Beneficiarul are obligația de a se asigura că membrii echipei de proiect cunosc prevederile Contractului de finanțare</w:t>
      </w:r>
      <w:r w:rsidR="00BA4576" w:rsidRPr="009F2C12">
        <w:rPr>
          <w:rFonts w:ascii="Montserrat" w:hAnsi="Montserrat"/>
          <w:color w:val="27344C"/>
          <w:sz w:val="22"/>
          <w:szCs w:val="22"/>
        </w:rPr>
        <w:t xml:space="preserve">. În acest sens la primul raport de progres, Beneficiarul va depune dovada faptului că </w:t>
      </w:r>
      <w:r w:rsidR="0082640E" w:rsidRPr="009F2C12">
        <w:rPr>
          <w:rFonts w:ascii="Montserrat" w:hAnsi="Montserrat"/>
          <w:color w:val="27344C"/>
          <w:sz w:val="22"/>
          <w:szCs w:val="22"/>
        </w:rPr>
        <w:t xml:space="preserve">toți </w:t>
      </w:r>
      <w:r w:rsidR="00BA4576" w:rsidRPr="009F2C12">
        <w:rPr>
          <w:rFonts w:ascii="Montserrat" w:hAnsi="Montserrat"/>
          <w:color w:val="27344C"/>
          <w:sz w:val="22"/>
          <w:szCs w:val="22"/>
        </w:rPr>
        <w:t>membrii echipei de management a</w:t>
      </w:r>
      <w:r w:rsidR="0082640E" w:rsidRPr="009F2C12">
        <w:rPr>
          <w:rFonts w:ascii="Montserrat" w:hAnsi="Montserrat"/>
          <w:color w:val="27344C"/>
          <w:sz w:val="22"/>
          <w:szCs w:val="22"/>
        </w:rPr>
        <w:t xml:space="preserve">u </w:t>
      </w:r>
      <w:r w:rsidR="00BA4576" w:rsidRPr="009F2C12">
        <w:rPr>
          <w:rFonts w:ascii="Montserrat" w:hAnsi="Montserrat"/>
          <w:color w:val="27344C"/>
          <w:sz w:val="22"/>
          <w:szCs w:val="22"/>
        </w:rPr>
        <w:t>luat la cunoștință și își asumă clauzele contractului de finanțare.</w:t>
      </w:r>
    </w:p>
    <w:p w14:paraId="5538BC1B" w14:textId="36A6F480" w:rsidR="00A00049" w:rsidRPr="009F2C12" w:rsidRDefault="00A00049">
      <w:pPr>
        <w:pStyle w:val="Alineat"/>
        <w:numPr>
          <w:ilvl w:val="2"/>
          <w:numId w:val="16"/>
        </w:numPr>
        <w:spacing w:before="120" w:after="120"/>
        <w:ind w:left="0" w:firstLine="284"/>
        <w:rPr>
          <w:rFonts w:ascii="Montserrat" w:hAnsi="Montserrat"/>
          <w:color w:val="27344C"/>
          <w:sz w:val="22"/>
          <w:szCs w:val="22"/>
        </w:rPr>
      </w:pPr>
      <w:r w:rsidRPr="009F2C12">
        <w:rPr>
          <w:rFonts w:ascii="Montserrat" w:hAnsi="Montserrat"/>
          <w:color w:val="27344C"/>
          <w:sz w:val="22"/>
          <w:szCs w:val="22"/>
        </w:rPr>
        <w:t xml:space="preserve"> Beneficiarul are obligația de a se asigura că membrii echipei de proiect își îndeplinesc responsabilitățile ce le revin în cadrul proiectului cu diligență, la termenele asumate și cu respectarea sistemului de management și control aplicabil la nivelul AM PR Vest</w:t>
      </w:r>
      <w:r w:rsidR="00BA4576" w:rsidRPr="009F2C12">
        <w:rPr>
          <w:rFonts w:ascii="Montserrat" w:hAnsi="Montserrat"/>
          <w:color w:val="27344C"/>
          <w:sz w:val="22"/>
          <w:szCs w:val="22"/>
        </w:rPr>
        <w:t xml:space="preserve">. În acest sens, toți membrii echipei de proiect sunt obligați să participe la vizitele de monitorizare și își asumă prin semnătură toate rapoartele de progres și rapoartele emise în urma vizitelor de monitorizare. </w:t>
      </w:r>
    </w:p>
    <w:p w14:paraId="0CC2A63B" w14:textId="42C84ECA" w:rsidR="00A00049" w:rsidRPr="009F2C12" w:rsidRDefault="00A00049">
      <w:pPr>
        <w:pStyle w:val="Alineat"/>
        <w:numPr>
          <w:ilvl w:val="2"/>
          <w:numId w:val="16"/>
        </w:numPr>
        <w:spacing w:before="120" w:after="120"/>
        <w:ind w:left="0" w:firstLine="284"/>
        <w:rPr>
          <w:rFonts w:ascii="Montserrat" w:hAnsi="Montserrat"/>
          <w:color w:val="27344C"/>
          <w:sz w:val="22"/>
          <w:szCs w:val="22"/>
        </w:rPr>
      </w:pPr>
      <w:r w:rsidRPr="009F2C12">
        <w:rPr>
          <w:rFonts w:ascii="Montserrat" w:hAnsi="Montserrat"/>
          <w:color w:val="27344C"/>
          <w:sz w:val="22"/>
          <w:szCs w:val="22"/>
        </w:rPr>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r w:rsidR="00853E78" w:rsidRPr="009F2C12">
        <w:rPr>
          <w:rFonts w:ascii="Montserrat" w:hAnsi="Montserrat"/>
          <w:color w:val="27344C"/>
          <w:sz w:val="22"/>
          <w:szCs w:val="22"/>
        </w:rPr>
        <w:t>.</w:t>
      </w:r>
    </w:p>
    <w:p w14:paraId="6A1ECC98" w14:textId="2F12639E" w:rsidR="00E1194B" w:rsidRPr="009F2C12" w:rsidRDefault="00E1194B">
      <w:pPr>
        <w:pStyle w:val="Alineat"/>
        <w:numPr>
          <w:ilvl w:val="2"/>
          <w:numId w:val="16"/>
        </w:numPr>
        <w:spacing w:before="120" w:after="120"/>
        <w:ind w:left="0" w:firstLine="284"/>
        <w:rPr>
          <w:rFonts w:ascii="Montserrat" w:hAnsi="Montserrat"/>
          <w:color w:val="27344C"/>
          <w:sz w:val="22"/>
          <w:szCs w:val="22"/>
        </w:rPr>
      </w:pPr>
      <w:r w:rsidRPr="009F2C12">
        <w:rPr>
          <w:rFonts w:ascii="Montserrat" w:hAnsi="Montserrat"/>
          <w:color w:val="27344C"/>
          <w:sz w:val="22"/>
          <w:szCs w:val="22"/>
        </w:rPr>
        <w:t>Beneficiarul are obligația de aprezenta documentele referitoare la proiect în limba română. Docume</w:t>
      </w:r>
      <w:r w:rsidR="006E55FB" w:rsidRPr="009F2C12">
        <w:rPr>
          <w:rFonts w:ascii="Montserrat" w:hAnsi="Montserrat"/>
          <w:color w:val="27344C"/>
          <w:sz w:val="22"/>
          <w:szCs w:val="22"/>
        </w:rPr>
        <w:t>n</w:t>
      </w:r>
      <w:r w:rsidRPr="009F2C12">
        <w:rPr>
          <w:rFonts w:ascii="Montserrat" w:hAnsi="Montserrat"/>
          <w:color w:val="27344C"/>
          <w:sz w:val="22"/>
          <w:szCs w:val="22"/>
        </w:rPr>
        <w:t>tele referitoare la proiect prezentate într-o altă limbă, se vor transmite, la cererea AM PR Vest, însoțite de traducerea autorizată în limba română.</w:t>
      </w:r>
    </w:p>
    <w:p w14:paraId="69ED3CEA" w14:textId="69380A52" w:rsidR="00942FD3" w:rsidRPr="009F2C12" w:rsidRDefault="00E1194B">
      <w:pPr>
        <w:pStyle w:val="Alineat"/>
        <w:numPr>
          <w:ilvl w:val="2"/>
          <w:numId w:val="16"/>
        </w:numPr>
        <w:spacing w:before="120" w:after="120"/>
        <w:ind w:left="0" w:firstLine="284"/>
        <w:rPr>
          <w:rFonts w:ascii="Montserrat" w:hAnsi="Montserrat"/>
          <w:color w:val="27344C"/>
          <w:sz w:val="22"/>
          <w:szCs w:val="22"/>
        </w:rPr>
      </w:pPr>
      <w:r w:rsidRPr="009F2C12">
        <w:rPr>
          <w:rFonts w:ascii="Montserrat" w:hAnsi="Montserrat"/>
          <w:color w:val="27344C"/>
          <w:sz w:val="22"/>
          <w:szCs w:val="22"/>
        </w:rPr>
        <w:t>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ARACHNE conform Art</w:t>
      </w:r>
      <w:r w:rsidR="006E55FB" w:rsidRPr="009F2C12">
        <w:rPr>
          <w:rFonts w:ascii="Montserrat" w:hAnsi="Montserrat"/>
          <w:color w:val="27344C"/>
          <w:sz w:val="22"/>
          <w:szCs w:val="22"/>
        </w:rPr>
        <w:t>.</w:t>
      </w:r>
      <w:r w:rsidRPr="009F2C12">
        <w:rPr>
          <w:rFonts w:ascii="Montserrat" w:hAnsi="Montserrat"/>
          <w:color w:val="27344C"/>
          <w:sz w:val="22"/>
          <w:szCs w:val="22"/>
        </w:rPr>
        <w:t xml:space="preserve"> 8 al</w:t>
      </w:r>
      <w:r w:rsidR="006E55FB" w:rsidRPr="009F2C12">
        <w:rPr>
          <w:rFonts w:ascii="Montserrat" w:hAnsi="Montserrat"/>
          <w:color w:val="27344C"/>
          <w:sz w:val="22"/>
          <w:szCs w:val="22"/>
        </w:rPr>
        <w:t>in.</w:t>
      </w:r>
      <w:r w:rsidRPr="009F2C12">
        <w:rPr>
          <w:rFonts w:ascii="Montserrat" w:hAnsi="Montserrat"/>
          <w:color w:val="27344C"/>
          <w:sz w:val="22"/>
          <w:szCs w:val="22"/>
        </w:rPr>
        <w:t xml:space="preserve"> (10) de mai jos, </w:t>
      </w:r>
      <w:r w:rsidR="006E55FB" w:rsidRPr="009F2C12">
        <w:rPr>
          <w:rFonts w:ascii="Montserrat" w:hAnsi="Montserrat"/>
          <w:color w:val="27344C"/>
          <w:sz w:val="22"/>
          <w:szCs w:val="22"/>
        </w:rPr>
        <w:t>î</w:t>
      </w:r>
      <w:r w:rsidRPr="009F2C12">
        <w:rPr>
          <w:rFonts w:ascii="Montserrat" w:hAnsi="Montserrat"/>
          <w:color w:val="27344C"/>
          <w:sz w:val="22"/>
          <w:szCs w:val="22"/>
        </w:rPr>
        <w:t>n scopul îndeplinirii activităților specifice, cu respectarea prevederilor legale</w:t>
      </w:r>
      <w:r w:rsidR="0058658B">
        <w:rPr>
          <w:rFonts w:ascii="Montserrat" w:hAnsi="Montserrat"/>
          <w:color w:val="27344C"/>
          <w:sz w:val="22"/>
          <w:szCs w:val="22"/>
        </w:rPr>
        <w:t>.</w:t>
      </w:r>
    </w:p>
    <w:p w14:paraId="2071C9B6" w14:textId="11047BB9" w:rsidR="00D36B3F" w:rsidRPr="009F2C12" w:rsidRDefault="00D36B3F" w:rsidP="009F2C12">
      <w:pPr>
        <w:pStyle w:val="Alineat"/>
        <w:spacing w:before="120" w:after="120"/>
        <w:ind w:left="0" w:firstLine="0"/>
        <w:rPr>
          <w:rFonts w:ascii="Montserrat" w:hAnsi="Montserrat" w:cs="Arial"/>
          <w:iCs w:val="0"/>
          <w:color w:val="27344C"/>
          <w:sz w:val="22"/>
          <w:szCs w:val="22"/>
        </w:rPr>
      </w:pPr>
      <w:r w:rsidRPr="009F2C12">
        <w:rPr>
          <w:rFonts w:ascii="Montserrat" w:hAnsi="Montserrat" w:cs="Arial"/>
          <w:b/>
          <w:bCs/>
          <w:iCs w:val="0"/>
          <w:color w:val="27344C"/>
          <w:sz w:val="22"/>
          <w:szCs w:val="22"/>
        </w:rPr>
        <w:t>Art. 8.  </w:t>
      </w:r>
      <w:r w:rsidRPr="009F2C12">
        <w:rPr>
          <w:rFonts w:ascii="Montserrat" w:hAnsi="Montserrat" w:cs="Arial"/>
          <w:b/>
          <w:iCs w:val="0"/>
          <w:color w:val="27344C"/>
          <w:sz w:val="22"/>
          <w:szCs w:val="22"/>
          <w:lang w:eastAsia="en-GB"/>
        </w:rPr>
        <w:t>Drepturile şi obligaţiile AM PR</w:t>
      </w:r>
      <w:r w:rsidR="00396D81" w:rsidRPr="009F2C12">
        <w:rPr>
          <w:rFonts w:ascii="Montserrat" w:hAnsi="Montserrat" w:cs="Arial"/>
          <w:b/>
          <w:iCs w:val="0"/>
          <w:color w:val="27344C"/>
          <w:sz w:val="22"/>
          <w:szCs w:val="22"/>
          <w:lang w:eastAsia="en-GB"/>
        </w:rPr>
        <w:t xml:space="preserve"> </w:t>
      </w:r>
      <w:r w:rsidRPr="009F2C12">
        <w:rPr>
          <w:rFonts w:ascii="Montserrat" w:hAnsi="Montserrat" w:cs="Arial"/>
          <w:b/>
          <w:iCs w:val="0"/>
          <w:color w:val="27344C"/>
          <w:sz w:val="22"/>
          <w:szCs w:val="22"/>
          <w:lang w:eastAsia="en-GB"/>
        </w:rPr>
        <w:t>V</w:t>
      </w:r>
      <w:r w:rsidR="00396D81" w:rsidRPr="009F2C12">
        <w:rPr>
          <w:rFonts w:ascii="Montserrat" w:hAnsi="Montserrat" w:cs="Arial"/>
          <w:b/>
          <w:iCs w:val="0"/>
          <w:color w:val="27344C"/>
          <w:sz w:val="22"/>
          <w:szCs w:val="22"/>
          <w:lang w:eastAsia="en-GB"/>
        </w:rPr>
        <w:t>est</w:t>
      </w:r>
      <w:r w:rsidRPr="009F2C12">
        <w:rPr>
          <w:rFonts w:ascii="Montserrat" w:hAnsi="Montserrat" w:cs="Arial"/>
          <w:b/>
          <w:iCs w:val="0"/>
          <w:color w:val="27344C"/>
          <w:sz w:val="22"/>
          <w:szCs w:val="22"/>
          <w:lang w:eastAsia="en-GB"/>
        </w:rPr>
        <w:t xml:space="preserve"> </w:t>
      </w:r>
      <w:r w:rsidRPr="009F2C12">
        <w:rPr>
          <w:rFonts w:ascii="Montserrat" w:hAnsi="Montserrat" w:cs="Arial"/>
          <w:bCs/>
          <w:iCs w:val="0"/>
          <w:color w:val="27344C"/>
          <w:sz w:val="22"/>
          <w:szCs w:val="22"/>
          <w:lang w:eastAsia="en-GB"/>
        </w:rPr>
        <w:t>– completare art. 8 din Condiții Generale</w:t>
      </w:r>
    </w:p>
    <w:p w14:paraId="4854142C" w14:textId="6923B7FC" w:rsidR="00D36B3F" w:rsidRPr="009F2C12" w:rsidRDefault="00D36B3F">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9F2C12">
        <w:rPr>
          <w:rFonts w:ascii="Montserrat" w:hAnsi="Montserrat" w:cs="Arial"/>
          <w:bCs/>
          <w:sz w:val="22"/>
          <w:szCs w:val="22"/>
          <w:lang w:val="ro-RO"/>
        </w:rPr>
        <w:t>În vederea executării Contractului de finanțare, AM PR</w:t>
      </w:r>
      <w:r w:rsidR="00396D81" w:rsidRPr="009F2C12">
        <w:rPr>
          <w:rFonts w:ascii="Montserrat" w:hAnsi="Montserrat" w:cs="Arial"/>
          <w:bCs/>
          <w:sz w:val="22"/>
          <w:szCs w:val="22"/>
          <w:lang w:val="ro-RO"/>
        </w:rPr>
        <w:t xml:space="preserve"> </w:t>
      </w:r>
      <w:r w:rsidRPr="009F2C12">
        <w:rPr>
          <w:rFonts w:ascii="Montserrat" w:hAnsi="Montserrat" w:cs="Arial"/>
          <w:bCs/>
          <w:sz w:val="22"/>
          <w:szCs w:val="22"/>
          <w:lang w:val="ro-RO"/>
        </w:rPr>
        <w:t>V</w:t>
      </w:r>
      <w:r w:rsidR="00396D81" w:rsidRPr="009F2C12">
        <w:rPr>
          <w:rFonts w:ascii="Montserrat" w:hAnsi="Montserrat" w:cs="Arial"/>
          <w:bCs/>
          <w:sz w:val="22"/>
          <w:szCs w:val="22"/>
          <w:lang w:val="ro-RO"/>
        </w:rPr>
        <w:t>est</w:t>
      </w:r>
      <w:r w:rsidRPr="009F2C12">
        <w:rPr>
          <w:rFonts w:ascii="Montserrat" w:hAnsi="Montserrat" w:cs="Arial"/>
          <w:bCs/>
          <w:sz w:val="22"/>
          <w:szCs w:val="22"/>
          <w:lang w:val="ro-RO"/>
        </w:rPr>
        <w:t xml:space="preserve"> are dreptul de a emite instrucțiuni</w:t>
      </w:r>
      <w:r w:rsidR="00AB6EB6" w:rsidRPr="009F2C12">
        <w:rPr>
          <w:rFonts w:ascii="Montserrat" w:hAnsi="Montserrat" w:cs="Arial"/>
          <w:bCs/>
          <w:sz w:val="22"/>
          <w:szCs w:val="22"/>
          <w:lang w:val="ro-RO"/>
        </w:rPr>
        <w:t xml:space="preserve">, decizii </w:t>
      </w:r>
      <w:r w:rsidR="00EE145B" w:rsidRPr="009F2C12">
        <w:rPr>
          <w:rFonts w:ascii="Montserrat" w:hAnsi="Montserrat" w:cs="Arial"/>
          <w:bCs/>
          <w:sz w:val="22"/>
          <w:szCs w:val="22"/>
          <w:lang w:val="ro-RO"/>
        </w:rPr>
        <w:t>și de a aproba manuale și proceduri de lucru care sunt obligatorii pentru Beneficiari.</w:t>
      </w:r>
    </w:p>
    <w:p w14:paraId="5C96B9A5" w14:textId="6D4A6D37" w:rsidR="00D36B3F" w:rsidRPr="009F2C12" w:rsidRDefault="00D36B3F">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9F2C12">
        <w:rPr>
          <w:rFonts w:ascii="Montserrat" w:hAnsi="Montserrat" w:cs="Arial"/>
          <w:bCs/>
          <w:sz w:val="22"/>
          <w:szCs w:val="22"/>
          <w:lang w:val="ro-RO"/>
        </w:rPr>
        <w:t>AM PR</w:t>
      </w:r>
      <w:r w:rsidR="00396D81" w:rsidRPr="009F2C12">
        <w:rPr>
          <w:rFonts w:ascii="Montserrat" w:hAnsi="Montserrat" w:cs="Arial"/>
          <w:bCs/>
          <w:sz w:val="22"/>
          <w:szCs w:val="22"/>
          <w:lang w:val="ro-RO"/>
        </w:rPr>
        <w:t xml:space="preserve"> </w:t>
      </w:r>
      <w:r w:rsidRPr="009F2C12">
        <w:rPr>
          <w:rFonts w:ascii="Montserrat" w:hAnsi="Montserrat" w:cs="Arial"/>
          <w:bCs/>
          <w:sz w:val="22"/>
          <w:szCs w:val="22"/>
          <w:lang w:val="ro-RO"/>
        </w:rPr>
        <w:t>V</w:t>
      </w:r>
      <w:r w:rsidR="00396D81" w:rsidRPr="009F2C12">
        <w:rPr>
          <w:rFonts w:ascii="Montserrat" w:hAnsi="Montserrat" w:cs="Arial"/>
          <w:bCs/>
          <w:sz w:val="22"/>
          <w:szCs w:val="22"/>
          <w:lang w:val="ro-RO"/>
        </w:rPr>
        <w:t>est</w:t>
      </w:r>
      <w:r w:rsidRPr="009F2C12">
        <w:rPr>
          <w:rFonts w:ascii="Montserrat" w:hAnsi="Montserrat" w:cs="Arial"/>
          <w:bCs/>
          <w:sz w:val="22"/>
          <w:szCs w:val="22"/>
          <w:lang w:val="ro-RO"/>
        </w:rPr>
        <w:t xml:space="preserve"> are dreptul de a solicita Beneficiarului orice documente şi/sau informaţii necesare pentru verificarea modului de utilizare a finanţării nerambursabile.</w:t>
      </w:r>
    </w:p>
    <w:p w14:paraId="010DDE5F" w14:textId="77777777" w:rsidR="002D21A3" w:rsidRPr="009F2C12" w:rsidRDefault="002D21A3">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9F2C12">
        <w:rPr>
          <w:rFonts w:ascii="Montserrat" w:hAnsi="Montserrat" w:cs="Arial"/>
          <w:bCs/>
          <w:sz w:val="22"/>
          <w:szCs w:val="22"/>
          <w:lang w:val="ro-RO"/>
        </w:rPr>
        <w:t>AM PR Vest are dreptul de a returna Beneficiarului cererea de rambursare/plată în cazul în care constată că documentele depuse sunt incomplete/eronate.</w:t>
      </w:r>
    </w:p>
    <w:p w14:paraId="0C189145" w14:textId="77777777" w:rsidR="002D21A3" w:rsidRPr="009F2C12" w:rsidRDefault="002D21A3">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9F2C12">
        <w:rPr>
          <w:rFonts w:ascii="Montserrat" w:hAnsi="Montserrat" w:cs="Arial"/>
          <w:bCs/>
          <w:sz w:val="22"/>
          <w:szCs w:val="22"/>
          <w:lang w:val="ro-RO"/>
        </w:rPr>
        <w:t>AM PR Vest are dreptul de a aplica Beneficiarului sancțiunile prevăzute în prezentul contract de finanțare și în legislația aplicabilă, pentru neîndeplinirea/îndeplinirea necorespunzătoare sau cu întârziere a obligațiilor asumate.</w:t>
      </w:r>
    </w:p>
    <w:p w14:paraId="6A9EC878" w14:textId="77777777" w:rsidR="002D21A3" w:rsidRPr="000173CD" w:rsidRDefault="002D21A3">
      <w:pPr>
        <w:pStyle w:val="Alineat"/>
        <w:numPr>
          <w:ilvl w:val="1"/>
          <w:numId w:val="9"/>
        </w:numPr>
        <w:spacing w:before="120" w:after="120"/>
        <w:ind w:left="0" w:firstLine="283"/>
        <w:rPr>
          <w:rFonts w:ascii="Montserrat" w:hAnsi="Montserrat" w:cs="Arial"/>
          <w:color w:val="27344C"/>
          <w:sz w:val="22"/>
          <w:szCs w:val="22"/>
        </w:rPr>
      </w:pPr>
      <w:r w:rsidRPr="009F2C12">
        <w:rPr>
          <w:rFonts w:ascii="Montserrat" w:hAnsi="Montserrat" w:cs="Arial"/>
          <w:color w:val="27344C"/>
          <w:sz w:val="22"/>
          <w:szCs w:val="22"/>
        </w:rPr>
        <w:t xml:space="preserve">AM PR Vest are dreptul de reduce finanțarea nerambursabilă în situaţia în care constată îndeplinirea parţială a obiectivelor, susținute prin atingerea indicatorilor asociați proiectului, cu respectarea </w:t>
      </w:r>
      <w:r w:rsidRPr="000173CD">
        <w:rPr>
          <w:rFonts w:ascii="Montserrat" w:hAnsi="Montserrat" w:cs="Arial"/>
          <w:color w:val="27344C"/>
          <w:sz w:val="22"/>
          <w:szCs w:val="22"/>
        </w:rPr>
        <w:t>principiului proporționalității.</w:t>
      </w:r>
    </w:p>
    <w:p w14:paraId="687D95DB" w14:textId="79F2D11F" w:rsidR="002D21A3" w:rsidRPr="000173CD" w:rsidRDefault="002D21A3">
      <w:pPr>
        <w:pStyle w:val="Alineat"/>
        <w:numPr>
          <w:ilvl w:val="1"/>
          <w:numId w:val="9"/>
        </w:numPr>
        <w:spacing w:before="120" w:after="120"/>
        <w:ind w:left="0" w:firstLine="283"/>
        <w:rPr>
          <w:rFonts w:ascii="Montserrat" w:hAnsi="Montserrat" w:cs="Arial"/>
          <w:color w:val="27344C"/>
          <w:sz w:val="22"/>
          <w:szCs w:val="22"/>
        </w:rPr>
      </w:pPr>
      <w:r w:rsidRPr="000173CD">
        <w:rPr>
          <w:rFonts w:ascii="Montserrat" w:hAnsi="Montserrat" w:cs="Arial"/>
          <w:color w:val="27344C"/>
          <w:sz w:val="22"/>
          <w:szCs w:val="22"/>
        </w:rPr>
        <w:t xml:space="preserve">În aplicarea prevederilor art. 8 alin. (3) din </w:t>
      </w:r>
      <w:r w:rsidR="00F51B88" w:rsidRPr="000173CD">
        <w:rPr>
          <w:rFonts w:ascii="Montserrat" w:hAnsi="Montserrat" w:cs="Arial"/>
          <w:color w:val="27344C"/>
          <w:sz w:val="22"/>
          <w:szCs w:val="22"/>
        </w:rPr>
        <w:t>Secțiunea III</w:t>
      </w:r>
      <w:r w:rsidRPr="000173CD">
        <w:rPr>
          <w:rFonts w:ascii="Montserrat" w:hAnsi="Montserrat" w:cs="Arial"/>
          <w:color w:val="27344C"/>
          <w:sz w:val="22"/>
          <w:szCs w:val="22"/>
        </w:rPr>
        <w:t>. Condiții generale, în cazul în care AM</w:t>
      </w:r>
      <w:r w:rsidR="00DA593E" w:rsidRPr="000173CD">
        <w:rPr>
          <w:rFonts w:ascii="Montserrat" w:hAnsi="Montserrat" w:cs="Arial"/>
          <w:color w:val="27344C"/>
          <w:sz w:val="22"/>
          <w:szCs w:val="22"/>
        </w:rPr>
        <w:t xml:space="preserve"> </w:t>
      </w:r>
      <w:r w:rsidRPr="000173CD">
        <w:rPr>
          <w:rFonts w:ascii="Montserrat" w:hAnsi="Montserrat" w:cs="Arial"/>
          <w:color w:val="27344C"/>
          <w:sz w:val="22"/>
          <w:szCs w:val="22"/>
        </w:rPr>
        <w:t xml:space="preserve">PR Vest consideră necesară solicitarea unei opinii din partea altor instituții pentru formularea unui răspuns la solicitarea Beneficiarului, care are impact asupra proiectului, </w:t>
      </w:r>
      <w:r w:rsidRPr="000173CD">
        <w:rPr>
          <w:rFonts w:ascii="Montserrat" w:hAnsi="Montserrat" w:cs="Arial"/>
          <w:color w:val="27344C"/>
          <w:sz w:val="22"/>
          <w:szCs w:val="22"/>
        </w:rPr>
        <w:lastRenderedPageBreak/>
        <w:t>răspunsul se va transmite Beneficiarului în termen de maximum 10 (zece) zile lucrătoare de la primirea opiniei.</w:t>
      </w:r>
    </w:p>
    <w:p w14:paraId="34EAF2D6" w14:textId="753A10E4" w:rsidR="002D21A3" w:rsidRPr="009F2C12" w:rsidRDefault="002D21A3">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9F2C12">
        <w:rPr>
          <w:rFonts w:ascii="Montserrat" w:hAnsi="Montserrat" w:cs="Arial"/>
          <w:bCs/>
          <w:sz w:val="22"/>
          <w:szCs w:val="22"/>
          <w:lang w:val="ro-RO"/>
        </w:rPr>
        <w:t>AM PR Vest are obligația de a verifica dosarele aferente achizițiilor realizate de Beneficiar</w:t>
      </w:r>
      <w:r w:rsidR="006E55FB" w:rsidRPr="009F2C12">
        <w:rPr>
          <w:rFonts w:ascii="Montserrat" w:hAnsi="Montserrat" w:cs="Arial"/>
          <w:bCs/>
          <w:sz w:val="22"/>
          <w:szCs w:val="22"/>
          <w:lang w:val="ro-RO"/>
        </w:rPr>
        <w:t>.</w:t>
      </w:r>
    </w:p>
    <w:p w14:paraId="3472D462" w14:textId="5B1371E1" w:rsidR="002D21A3" w:rsidRPr="009F2C12" w:rsidRDefault="002D21A3">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9F2C12">
        <w:rPr>
          <w:rFonts w:ascii="Montserrat" w:hAnsi="Montserrat" w:cs="Arial"/>
          <w:bCs/>
          <w:sz w:val="22"/>
          <w:szCs w:val="22"/>
          <w:lang w:val="ro-RO"/>
        </w:rPr>
        <w:t xml:space="preserve"> AM PR Vest are obligația de a efectua autorizarea cererilor de prefinanțare/</w:t>
      </w:r>
      <w:r w:rsidR="006E55FB" w:rsidRPr="009F2C12">
        <w:rPr>
          <w:rFonts w:ascii="Montserrat" w:hAnsi="Montserrat" w:cs="Arial"/>
          <w:bCs/>
          <w:sz w:val="22"/>
          <w:szCs w:val="22"/>
          <w:lang w:val="ro-RO"/>
        </w:rPr>
        <w:t xml:space="preserve"> </w:t>
      </w:r>
      <w:r w:rsidRPr="009F2C12">
        <w:rPr>
          <w:rFonts w:ascii="Montserrat" w:hAnsi="Montserrat" w:cs="Arial"/>
          <w:bCs/>
          <w:sz w:val="22"/>
          <w:szCs w:val="22"/>
          <w:lang w:val="ro-RO"/>
        </w:rPr>
        <w:t>rambursare/plată în termenele prevăzute în OUG nr. 133/2021</w:t>
      </w:r>
      <w:r w:rsidR="006E55FB" w:rsidRPr="009F2C12">
        <w:rPr>
          <w:rFonts w:ascii="Montserrat" w:hAnsi="Montserrat" w:cs="Arial"/>
          <w:bCs/>
          <w:sz w:val="22"/>
          <w:szCs w:val="22"/>
          <w:lang w:val="ro-RO"/>
        </w:rPr>
        <w:t>.</w:t>
      </w:r>
    </w:p>
    <w:p w14:paraId="1FA1700A" w14:textId="35673FE1" w:rsidR="002D21A3" w:rsidRPr="009F2C12" w:rsidRDefault="002D21A3">
      <w:pPr>
        <w:pStyle w:val="ListParagraph"/>
        <w:numPr>
          <w:ilvl w:val="1"/>
          <w:numId w:val="9"/>
        </w:numPr>
        <w:spacing w:before="120" w:after="120" w:line="240" w:lineRule="auto"/>
        <w:ind w:left="0" w:firstLine="283"/>
        <w:contextualSpacing w:val="0"/>
        <w:jc w:val="both"/>
        <w:rPr>
          <w:rFonts w:ascii="Montserrat" w:hAnsi="Montserrat" w:cs="Arial"/>
          <w:bCs/>
          <w:sz w:val="22"/>
          <w:szCs w:val="22"/>
        </w:rPr>
      </w:pPr>
      <w:r w:rsidRPr="009F2C12">
        <w:rPr>
          <w:rFonts w:ascii="Montserrat" w:hAnsi="Montserrat" w:cs="Arial"/>
          <w:bCs/>
          <w:sz w:val="22"/>
          <w:szCs w:val="22"/>
          <w:lang w:val="en-US"/>
        </w:rPr>
        <w:t xml:space="preserve">În cazuri temeinic justificate, determinate în principal de modificarea cadrului normativ aplicabil </w:t>
      </w:r>
      <w:r w:rsidR="00267F62" w:rsidRPr="009F2C12">
        <w:rPr>
          <w:rFonts w:ascii="Montserrat" w:hAnsi="Montserrat" w:cs="Arial"/>
          <w:bCs/>
          <w:sz w:val="22"/>
          <w:szCs w:val="22"/>
          <w:lang w:val="en-US"/>
        </w:rPr>
        <w:t>contractelor</w:t>
      </w:r>
      <w:r w:rsidRPr="009F2C12">
        <w:rPr>
          <w:rFonts w:ascii="Montserrat" w:hAnsi="Montserrat" w:cs="Arial"/>
          <w:bCs/>
          <w:sz w:val="22"/>
          <w:szCs w:val="22"/>
          <w:lang w:val="en-US"/>
        </w:rPr>
        <w:t xml:space="preserve"> de finanțare sau pentru punerea în aplicare a prevederilor relevante în implementarea proiectelor/pe perioada de valabilitate a contractului de finanțare, AM PR Vest poate modifica contractul de finanțare unilateral, prin transmiterea către Beneficiar a unei notificari în termen de 10 zile lucrătoare de la data intrării în vigoare a modificărilor aduse cadrului normativ, cu respectarea principiilor și regulilor Programului.</w:t>
      </w:r>
    </w:p>
    <w:p w14:paraId="71A07CAB" w14:textId="54445ECF" w:rsidR="00C06321" w:rsidRPr="0058658B" w:rsidRDefault="00A609B9">
      <w:pPr>
        <w:pStyle w:val="ListParagraph"/>
        <w:numPr>
          <w:ilvl w:val="1"/>
          <w:numId w:val="9"/>
        </w:numPr>
        <w:spacing w:before="120" w:after="120" w:line="240" w:lineRule="auto"/>
        <w:ind w:left="0" w:firstLine="283"/>
        <w:contextualSpacing w:val="0"/>
        <w:jc w:val="both"/>
        <w:rPr>
          <w:rFonts w:ascii="Montserrat" w:eastAsia="Times New Roman" w:hAnsi="Montserrat" w:cs="Arial"/>
          <w:sz w:val="22"/>
          <w:szCs w:val="22"/>
          <w:lang w:eastAsia="en-GB"/>
        </w:rPr>
      </w:pPr>
      <w:r w:rsidRPr="009F2C12">
        <w:rPr>
          <w:rFonts w:ascii="Montserrat" w:eastAsia="Times New Roman" w:hAnsi="Montserrat" w:cs="Arial"/>
          <w:sz w:val="22"/>
          <w:szCs w:val="22"/>
          <w:lang w:val="en-US" w:eastAsia="en-GB"/>
        </w:rPr>
        <w:t>În vederea identificării în mod eficient și eficace a indicatorilor de risc pe parcursul implementării proiectului, în cadrul verificărilor de management AM PR Vest va utiliza în scopul îndeplinirii activităților specifice, cu respectarea prevederilor legale,</w:t>
      </w:r>
      <w:r w:rsidR="00E511D7" w:rsidRPr="009F2C12">
        <w:rPr>
          <w:rFonts w:ascii="Montserrat" w:eastAsia="Times New Roman" w:hAnsi="Montserrat" w:cs="Arial"/>
          <w:sz w:val="22"/>
          <w:szCs w:val="22"/>
          <w:lang w:val="en-US" w:eastAsia="en-GB"/>
        </w:rPr>
        <w:t xml:space="preserve"> bazele de date publice și sistemele informatice disponibile</w:t>
      </w:r>
      <w:r w:rsidR="00E41F56" w:rsidRPr="009F2C12">
        <w:rPr>
          <w:rFonts w:ascii="Montserrat" w:eastAsia="Times New Roman" w:hAnsi="Montserrat" w:cs="Arial"/>
          <w:sz w:val="22"/>
          <w:szCs w:val="22"/>
          <w:lang w:val="en-US" w:eastAsia="en-GB"/>
        </w:rPr>
        <w:t xml:space="preserve"> </w:t>
      </w:r>
      <w:r w:rsidRPr="009F2C12">
        <w:rPr>
          <w:rFonts w:ascii="Montserrat" w:eastAsia="Times New Roman" w:hAnsi="Montserrat" w:cs="Arial"/>
          <w:sz w:val="22"/>
          <w:szCs w:val="22"/>
          <w:lang w:val="en-US" w:eastAsia="en-GB"/>
        </w:rPr>
        <w:t>inclusiv ARACHNE</w:t>
      </w:r>
      <w:r w:rsidR="005B62E0" w:rsidRPr="009F2C12">
        <w:rPr>
          <w:rFonts w:ascii="Montserrat" w:eastAsia="Times New Roman" w:hAnsi="Montserrat" w:cs="Arial"/>
          <w:sz w:val="22"/>
          <w:szCs w:val="22"/>
          <w:lang w:val="en-US" w:eastAsia="en-GB"/>
        </w:rPr>
        <w:t xml:space="preserve">, </w:t>
      </w:r>
      <w:r w:rsidRPr="009F2C12">
        <w:rPr>
          <w:rFonts w:ascii="Montserrat" w:eastAsia="Times New Roman" w:hAnsi="Montserrat" w:cs="Arial"/>
          <w:sz w:val="22"/>
          <w:szCs w:val="22"/>
          <w:lang w:val="en-US" w:eastAsia="en-GB"/>
        </w:rPr>
        <w:t>instrumentul de analiză a riscului elaborat de Comisia Europeană</w:t>
      </w:r>
      <w:r w:rsidR="00E511D7" w:rsidRPr="009F2C12">
        <w:rPr>
          <w:rFonts w:ascii="Montserrat" w:eastAsia="Times New Roman" w:hAnsi="Montserrat" w:cs="Arial"/>
          <w:sz w:val="22"/>
          <w:szCs w:val="22"/>
          <w:lang w:val="en-US" w:eastAsia="en-GB"/>
        </w:rPr>
        <w:t>.</w:t>
      </w:r>
    </w:p>
    <w:p w14:paraId="4C489B10" w14:textId="77777777" w:rsidR="00D36B3F" w:rsidRPr="009F2C12" w:rsidRDefault="00D36B3F" w:rsidP="009F2C12">
      <w:pPr>
        <w:spacing w:before="120" w:after="120" w:line="240" w:lineRule="auto"/>
        <w:jc w:val="both"/>
        <w:rPr>
          <w:rFonts w:ascii="Montserrat" w:hAnsi="Montserrat" w:cs="Arial"/>
          <w:bCs/>
          <w:sz w:val="22"/>
          <w:szCs w:val="22"/>
          <w:lang w:val="ro-RO" w:eastAsia="en-GB"/>
        </w:rPr>
      </w:pPr>
      <w:r w:rsidRPr="009F2C12">
        <w:rPr>
          <w:rFonts w:ascii="Montserrat" w:hAnsi="Montserrat" w:cs="Arial"/>
          <w:b/>
          <w:sz w:val="22"/>
          <w:szCs w:val="22"/>
          <w:lang w:val="ro-RO" w:eastAsia="en-GB"/>
        </w:rPr>
        <w:t xml:space="preserve">Art. 9. Modificări și completări </w:t>
      </w:r>
      <w:r w:rsidRPr="009F2C12">
        <w:rPr>
          <w:rFonts w:ascii="Montserrat" w:hAnsi="Montserrat" w:cs="Arial"/>
          <w:bCs/>
          <w:sz w:val="22"/>
          <w:szCs w:val="22"/>
          <w:lang w:val="ro-RO" w:eastAsia="en-GB"/>
        </w:rPr>
        <w:t xml:space="preserve">– completare art. </w:t>
      </w:r>
      <w:r w:rsidRPr="009F2C12">
        <w:rPr>
          <w:rFonts w:ascii="Montserrat" w:hAnsi="Montserrat" w:cs="Arial"/>
          <w:bCs/>
          <w:sz w:val="22"/>
          <w:szCs w:val="22"/>
          <w:lang w:eastAsia="en-GB"/>
        </w:rPr>
        <w:t>10</w:t>
      </w:r>
      <w:r w:rsidRPr="009F2C12">
        <w:rPr>
          <w:rFonts w:ascii="Montserrat" w:hAnsi="Montserrat" w:cs="Arial"/>
          <w:bCs/>
          <w:sz w:val="22"/>
          <w:szCs w:val="22"/>
          <w:lang w:val="ro-RO" w:eastAsia="en-GB"/>
        </w:rPr>
        <w:t xml:space="preserve"> din Condiții Generale</w:t>
      </w:r>
    </w:p>
    <w:p w14:paraId="105FA9C6" w14:textId="00ED5D15" w:rsidR="002D21A3" w:rsidRPr="000173CD" w:rsidRDefault="002D21A3">
      <w:pPr>
        <w:pStyle w:val="ListParagraph"/>
        <w:numPr>
          <w:ilvl w:val="1"/>
          <w:numId w:val="8"/>
        </w:numPr>
        <w:spacing w:before="120" w:after="120" w:line="240" w:lineRule="auto"/>
        <w:ind w:left="0" w:firstLine="360"/>
        <w:contextualSpacing w:val="0"/>
        <w:jc w:val="both"/>
        <w:rPr>
          <w:rFonts w:ascii="Montserrat" w:hAnsi="Montserrat" w:cs="Arial"/>
          <w:sz w:val="22"/>
          <w:szCs w:val="22"/>
          <w:lang w:val="ro-RO"/>
        </w:rPr>
      </w:pPr>
      <w:r w:rsidRPr="009F2C12">
        <w:rPr>
          <w:rFonts w:ascii="Montserrat" w:hAnsi="Montserrat" w:cs="Arial"/>
          <w:sz w:val="22"/>
          <w:szCs w:val="22"/>
          <w:lang w:val="ro-RO"/>
        </w:rPr>
        <w:t xml:space="preserve">În momentul </w:t>
      </w:r>
      <w:r w:rsidR="00D41866" w:rsidRPr="009F2C12">
        <w:rPr>
          <w:rFonts w:ascii="Montserrat" w:hAnsi="Montserrat" w:cs="Arial"/>
          <w:sz w:val="22"/>
          <w:szCs w:val="22"/>
          <w:lang w:val="ro-RO"/>
        </w:rPr>
        <w:t>existenței</w:t>
      </w:r>
      <w:r w:rsidRPr="009F2C12">
        <w:rPr>
          <w:rFonts w:ascii="Montserrat" w:hAnsi="Montserrat" w:cs="Arial"/>
          <w:sz w:val="22"/>
          <w:szCs w:val="22"/>
          <w:lang w:val="ro-RO"/>
        </w:rPr>
        <w:t xml:space="preserve"> unor cereri de rambursare plătite în cuantum de 70% din valoarea eligibilă a proiectului, dar nu mai târziu de expirarea duratei de implementare prevăzută inițial la art. 2 alin</w:t>
      </w:r>
      <w:r w:rsidRPr="000173CD">
        <w:rPr>
          <w:rFonts w:ascii="Montserrat" w:hAnsi="Montserrat" w:cs="Arial"/>
          <w:sz w:val="22"/>
          <w:szCs w:val="22"/>
          <w:lang w:val="ro-RO"/>
        </w:rPr>
        <w:t xml:space="preserve">. (2) din </w:t>
      </w:r>
      <w:r w:rsidR="00F51B88" w:rsidRPr="000173CD">
        <w:rPr>
          <w:rFonts w:ascii="Montserrat" w:hAnsi="Montserrat" w:cs="Arial"/>
          <w:sz w:val="22"/>
          <w:szCs w:val="22"/>
          <w:lang w:val="ro-RO"/>
        </w:rPr>
        <w:t>Secțiunea III</w:t>
      </w:r>
      <w:r w:rsidR="005B62E0" w:rsidRPr="000173CD">
        <w:rPr>
          <w:rFonts w:ascii="Montserrat" w:hAnsi="Montserrat" w:cs="Arial"/>
          <w:sz w:val="22"/>
          <w:szCs w:val="22"/>
          <w:lang w:val="ro-RO"/>
        </w:rPr>
        <w:t>.</w:t>
      </w:r>
      <w:r w:rsidRPr="000173CD">
        <w:rPr>
          <w:rFonts w:ascii="Montserrat" w:hAnsi="Montserrat" w:cs="Arial"/>
          <w:sz w:val="22"/>
          <w:szCs w:val="22"/>
          <w:lang w:val="ro-RO"/>
        </w:rPr>
        <w:t xml:space="preserve"> Condiții generale, în cazul existenței de economii neangajate/nefolosite din achizițiile anterior realizate, părțile vor actualiza prin act adițional valoarea contractului de finanțare prin diminuarea valorii eligibile </w:t>
      </w:r>
      <w:r w:rsidR="0022195B" w:rsidRPr="000173CD">
        <w:rPr>
          <w:rFonts w:ascii="Montserrat" w:hAnsi="Montserrat" w:cs="Arial"/>
          <w:sz w:val="22"/>
          <w:szCs w:val="22"/>
          <w:lang w:val="ro-RO"/>
        </w:rPr>
        <w:t>cu maximum</w:t>
      </w:r>
      <w:r w:rsidRPr="000173CD">
        <w:rPr>
          <w:rFonts w:ascii="Montserrat" w:hAnsi="Montserrat" w:cs="Arial"/>
          <w:sz w:val="22"/>
          <w:szCs w:val="22"/>
          <w:lang w:val="ro-RO"/>
        </w:rPr>
        <w:t xml:space="preserve"> valo</w:t>
      </w:r>
      <w:r w:rsidR="0022195B" w:rsidRPr="000173CD">
        <w:rPr>
          <w:rFonts w:ascii="Montserrat" w:hAnsi="Montserrat" w:cs="Arial"/>
          <w:sz w:val="22"/>
          <w:szCs w:val="22"/>
          <w:lang w:val="ro-RO"/>
        </w:rPr>
        <w:t>area eligibilă a  economiilor realizate.</w:t>
      </w:r>
    </w:p>
    <w:p w14:paraId="4100CF1F" w14:textId="2709A0B9" w:rsidR="002D21A3" w:rsidRPr="000173CD" w:rsidRDefault="002D21A3">
      <w:pPr>
        <w:pStyle w:val="ListParagraph"/>
        <w:numPr>
          <w:ilvl w:val="1"/>
          <w:numId w:val="8"/>
        </w:numPr>
        <w:spacing w:before="120" w:after="120" w:line="240" w:lineRule="auto"/>
        <w:ind w:left="0" w:firstLine="360"/>
        <w:contextualSpacing w:val="0"/>
        <w:jc w:val="both"/>
        <w:rPr>
          <w:rFonts w:ascii="Montserrat" w:eastAsia="Times New Roman" w:hAnsi="Montserrat" w:cs="Arial"/>
          <w:noProof/>
          <w:sz w:val="22"/>
          <w:szCs w:val="22"/>
          <w:lang w:val="ro-RO" w:eastAsia="sk-SK"/>
        </w:rPr>
      </w:pPr>
      <w:r w:rsidRPr="000173CD">
        <w:rPr>
          <w:rFonts w:ascii="Montserrat" w:eastAsia="Times New Roman" w:hAnsi="Montserrat" w:cs="Arial"/>
          <w:noProof/>
          <w:sz w:val="22"/>
          <w:szCs w:val="22"/>
          <w:lang w:val="ro-RO" w:eastAsia="sk-SK"/>
        </w:rPr>
        <w:t xml:space="preserve">Părțile pot încheia act adițional în scopul prelungirii perioadei de implementare a proiectului prevăzută la art. 2 alin. (2) din </w:t>
      </w:r>
      <w:r w:rsidR="00F51B88" w:rsidRPr="000173CD">
        <w:rPr>
          <w:rFonts w:ascii="Montserrat" w:eastAsia="Times New Roman" w:hAnsi="Montserrat" w:cs="Arial"/>
          <w:noProof/>
          <w:sz w:val="22"/>
          <w:szCs w:val="22"/>
          <w:lang w:val="ro-RO" w:eastAsia="sk-SK"/>
        </w:rPr>
        <w:t>Secțiunea III</w:t>
      </w:r>
      <w:r w:rsidRPr="000173CD">
        <w:rPr>
          <w:rFonts w:ascii="Montserrat" w:eastAsia="Times New Roman" w:hAnsi="Montserrat" w:cs="Arial"/>
          <w:noProof/>
          <w:sz w:val="22"/>
          <w:szCs w:val="22"/>
          <w:lang w:val="ro-RO" w:eastAsia="sk-SK"/>
        </w:rPr>
        <w:t>. Condiții generale, cu încadrare în perioada de implementare maximă stabilită în Ghidul solicitantului, fără ca aceasta să depăşească data de 31 decembrie 2029</w:t>
      </w:r>
      <w:r w:rsidR="0068766A" w:rsidRPr="000173CD">
        <w:rPr>
          <w:rFonts w:ascii="Montserrat" w:eastAsia="Times New Roman" w:hAnsi="Montserrat" w:cs="Arial"/>
          <w:noProof/>
          <w:sz w:val="22"/>
          <w:szCs w:val="22"/>
          <w:lang w:val="ro-RO" w:eastAsia="sk-SK"/>
        </w:rPr>
        <w:t xml:space="preserve">. </w:t>
      </w:r>
      <w:r w:rsidR="006B4384" w:rsidRPr="000173CD">
        <w:rPr>
          <w:rFonts w:ascii="Montserrat" w:eastAsia="Times New Roman" w:hAnsi="Montserrat" w:cs="Arial"/>
          <w:noProof/>
          <w:sz w:val="22"/>
          <w:szCs w:val="22"/>
          <w:lang w:val="ro-RO" w:eastAsia="sk-SK"/>
        </w:rPr>
        <w:t xml:space="preserve">Durata </w:t>
      </w:r>
      <w:r w:rsidR="0068766A" w:rsidRPr="000173CD">
        <w:rPr>
          <w:rFonts w:ascii="Montserrat" w:eastAsia="Times New Roman" w:hAnsi="Montserrat" w:cs="Arial"/>
          <w:noProof/>
          <w:sz w:val="22"/>
          <w:szCs w:val="22"/>
          <w:lang w:val="ro-RO" w:eastAsia="sk-SK"/>
        </w:rPr>
        <w:t>prelungi</w:t>
      </w:r>
      <w:r w:rsidR="006B4384" w:rsidRPr="000173CD">
        <w:rPr>
          <w:rFonts w:ascii="Montserrat" w:eastAsia="Times New Roman" w:hAnsi="Montserrat" w:cs="Arial"/>
          <w:noProof/>
          <w:sz w:val="22"/>
          <w:szCs w:val="22"/>
          <w:lang w:val="ro-RO" w:eastAsia="sk-SK"/>
        </w:rPr>
        <w:t xml:space="preserve">rii prevăzută </w:t>
      </w:r>
      <w:r w:rsidR="0068766A" w:rsidRPr="000173CD">
        <w:rPr>
          <w:rFonts w:ascii="Montserrat" w:eastAsia="Times New Roman" w:hAnsi="Montserrat" w:cs="Arial"/>
          <w:noProof/>
          <w:sz w:val="22"/>
          <w:szCs w:val="22"/>
          <w:lang w:val="ro-RO" w:eastAsia="sk-SK"/>
        </w:rPr>
        <w:t xml:space="preserve"> </w:t>
      </w:r>
      <w:r w:rsidR="006B4384" w:rsidRPr="000173CD">
        <w:rPr>
          <w:rFonts w:ascii="Montserrat" w:eastAsia="Times New Roman" w:hAnsi="Montserrat" w:cs="Arial"/>
          <w:noProof/>
          <w:sz w:val="22"/>
          <w:szCs w:val="22"/>
          <w:lang w:val="ro-RO" w:eastAsia="sk-SK"/>
        </w:rPr>
        <w:t>într</w:t>
      </w:r>
      <w:r w:rsidR="0068766A" w:rsidRPr="000173CD">
        <w:rPr>
          <w:rFonts w:ascii="Montserrat" w:eastAsia="Times New Roman" w:hAnsi="Montserrat" w:cs="Arial"/>
          <w:noProof/>
          <w:sz w:val="22"/>
          <w:szCs w:val="22"/>
          <w:lang w:val="ro-RO" w:eastAsia="sk-SK"/>
        </w:rPr>
        <w:t>-un act adițional nu poate depăși 9 luni</w:t>
      </w:r>
      <w:r w:rsidR="006B4384" w:rsidRPr="000173CD">
        <w:rPr>
          <w:rFonts w:ascii="Montserrat" w:eastAsia="Times New Roman" w:hAnsi="Montserrat" w:cs="Arial"/>
          <w:noProof/>
          <w:sz w:val="22"/>
          <w:szCs w:val="22"/>
          <w:lang w:val="ro-RO" w:eastAsia="sk-SK"/>
        </w:rPr>
        <w:t>, iar pe parcursul a 12 luni nu pot fi încheiate mai mult de 2 acte adiționale</w:t>
      </w:r>
      <w:r w:rsidR="0068766A" w:rsidRPr="000173CD">
        <w:rPr>
          <w:rFonts w:ascii="Montserrat" w:eastAsia="Times New Roman" w:hAnsi="Montserrat" w:cs="Arial"/>
          <w:noProof/>
          <w:sz w:val="22"/>
          <w:szCs w:val="22"/>
          <w:lang w:val="ro-RO" w:eastAsia="sk-SK"/>
        </w:rPr>
        <w:t xml:space="preserve"> de prelungire a duratei</w:t>
      </w:r>
      <w:r w:rsidR="006B4384" w:rsidRPr="000173CD">
        <w:rPr>
          <w:rFonts w:ascii="Montserrat" w:eastAsia="Times New Roman" w:hAnsi="Montserrat" w:cs="Arial"/>
          <w:noProof/>
          <w:sz w:val="22"/>
          <w:szCs w:val="22"/>
          <w:lang w:val="ro-RO" w:eastAsia="sk-SK"/>
        </w:rPr>
        <w:t>.</w:t>
      </w:r>
    </w:p>
    <w:p w14:paraId="7019EDCF" w14:textId="1CBEDDF7" w:rsidR="00D36B3F" w:rsidRPr="009F2C12" w:rsidRDefault="00D36B3F">
      <w:pPr>
        <w:pStyle w:val="Alineat"/>
        <w:numPr>
          <w:ilvl w:val="1"/>
          <w:numId w:val="8"/>
        </w:numPr>
        <w:spacing w:before="120" w:after="120"/>
        <w:ind w:left="0" w:firstLine="360"/>
        <w:rPr>
          <w:rFonts w:ascii="Montserrat" w:hAnsi="Montserrat" w:cs="Arial"/>
          <w:iCs w:val="0"/>
          <w:color w:val="27344C"/>
          <w:sz w:val="22"/>
          <w:szCs w:val="22"/>
        </w:rPr>
      </w:pPr>
      <w:r w:rsidRPr="000173CD">
        <w:rPr>
          <w:rFonts w:ascii="Montserrat" w:hAnsi="Montserrat" w:cs="Arial"/>
          <w:iCs w:val="0"/>
          <w:color w:val="27344C"/>
          <w:sz w:val="22"/>
          <w:szCs w:val="22"/>
        </w:rPr>
        <w:t xml:space="preserve">Prin excepție de la prevederile Art. 10 alin. (2) din </w:t>
      </w:r>
      <w:r w:rsidR="00F51B88" w:rsidRPr="000173CD">
        <w:rPr>
          <w:rFonts w:ascii="Montserrat" w:hAnsi="Montserrat" w:cs="Arial"/>
          <w:iCs w:val="0"/>
          <w:color w:val="27344C"/>
          <w:sz w:val="22"/>
          <w:szCs w:val="22"/>
        </w:rPr>
        <w:t>Secțiunea III</w:t>
      </w:r>
      <w:r w:rsidRPr="000173CD">
        <w:rPr>
          <w:rFonts w:ascii="Montserrat" w:hAnsi="Montserrat" w:cs="Arial"/>
          <w:iCs w:val="0"/>
          <w:color w:val="27344C"/>
          <w:sz w:val="22"/>
          <w:szCs w:val="22"/>
        </w:rPr>
        <w:t>. Condițiile generale, în cazuri temeinic justificate, AM PR</w:t>
      </w:r>
      <w:r w:rsidR="005B62E0" w:rsidRPr="000173CD">
        <w:rPr>
          <w:rFonts w:ascii="Montserrat" w:hAnsi="Montserrat" w:cs="Arial"/>
          <w:iCs w:val="0"/>
          <w:color w:val="27344C"/>
          <w:sz w:val="22"/>
          <w:szCs w:val="22"/>
        </w:rPr>
        <w:t xml:space="preserve"> </w:t>
      </w:r>
      <w:r w:rsidRPr="000173CD">
        <w:rPr>
          <w:rFonts w:ascii="Montserrat" w:hAnsi="Montserrat" w:cs="Arial"/>
          <w:iCs w:val="0"/>
          <w:color w:val="27344C"/>
          <w:sz w:val="22"/>
          <w:szCs w:val="22"/>
        </w:rPr>
        <w:t>V</w:t>
      </w:r>
      <w:r w:rsidR="005B62E0" w:rsidRPr="000173CD">
        <w:rPr>
          <w:rFonts w:ascii="Montserrat" w:hAnsi="Montserrat" w:cs="Arial"/>
          <w:iCs w:val="0"/>
          <w:color w:val="27344C"/>
          <w:sz w:val="22"/>
          <w:szCs w:val="22"/>
        </w:rPr>
        <w:t>est</w:t>
      </w:r>
      <w:r w:rsidRPr="000173CD">
        <w:rPr>
          <w:rFonts w:ascii="Montserrat" w:hAnsi="Montserrat" w:cs="Arial"/>
          <w:iCs w:val="0"/>
          <w:color w:val="27344C"/>
          <w:sz w:val="22"/>
          <w:szCs w:val="22"/>
        </w:rPr>
        <w:t xml:space="preserve"> poate accepta propunerea de modificare a contractului de finanțare inițiată de către Beneficiar și transmisă cu mai puțin de 30 (treizeci) de zile lucrătoare înainte de termenul la care este intenționată a</w:t>
      </w:r>
      <w:r w:rsidRPr="009F2C12">
        <w:rPr>
          <w:rFonts w:ascii="Montserrat" w:hAnsi="Montserrat" w:cs="Arial"/>
          <w:iCs w:val="0"/>
          <w:color w:val="27344C"/>
          <w:sz w:val="22"/>
          <w:szCs w:val="22"/>
        </w:rPr>
        <w:t xml:space="preserve"> intra în vigoare. Beneficiarul are obligația de a transmite, odată cu solicitarea de modificare, documentele justificative necesare.</w:t>
      </w:r>
    </w:p>
    <w:p w14:paraId="2DC520F3" w14:textId="77777777" w:rsidR="00D36B3F" w:rsidRPr="009F2C12" w:rsidRDefault="00D36B3F" w:rsidP="009F2C12">
      <w:pPr>
        <w:spacing w:before="120" w:after="120" w:line="240" w:lineRule="auto"/>
        <w:jc w:val="both"/>
        <w:rPr>
          <w:rFonts w:ascii="Montserrat" w:hAnsi="Montserrat" w:cs="Arial"/>
          <w:bCs/>
          <w:sz w:val="22"/>
          <w:szCs w:val="22"/>
          <w:lang w:val="ro-RO" w:eastAsia="en-GB"/>
        </w:rPr>
      </w:pPr>
      <w:r w:rsidRPr="009F2C12">
        <w:rPr>
          <w:rFonts w:ascii="Montserrat" w:hAnsi="Montserrat" w:cs="Arial"/>
          <w:b/>
          <w:sz w:val="22"/>
          <w:szCs w:val="22"/>
          <w:lang w:val="ro-RO" w:eastAsia="en-GB"/>
        </w:rPr>
        <w:t xml:space="preserve">Art. 10. Conflictul de interese și incompatibilități </w:t>
      </w:r>
      <w:r w:rsidRPr="009F2C12">
        <w:rPr>
          <w:rFonts w:ascii="Montserrat" w:hAnsi="Montserrat" w:cs="Arial"/>
          <w:bCs/>
          <w:sz w:val="22"/>
          <w:szCs w:val="22"/>
          <w:lang w:val="ro-RO" w:eastAsia="en-GB"/>
        </w:rPr>
        <w:t xml:space="preserve">– completare art. </w:t>
      </w:r>
      <w:r w:rsidRPr="009F2C12">
        <w:rPr>
          <w:rFonts w:ascii="Montserrat" w:hAnsi="Montserrat" w:cs="Arial"/>
          <w:bCs/>
          <w:sz w:val="22"/>
          <w:szCs w:val="22"/>
          <w:lang w:eastAsia="en-GB"/>
        </w:rPr>
        <w:t>11</w:t>
      </w:r>
      <w:r w:rsidRPr="009F2C12">
        <w:rPr>
          <w:rFonts w:ascii="Montserrat" w:hAnsi="Montserrat" w:cs="Arial"/>
          <w:bCs/>
          <w:sz w:val="22"/>
          <w:szCs w:val="22"/>
          <w:lang w:val="ro-RO" w:eastAsia="en-GB"/>
        </w:rPr>
        <w:t xml:space="preserve"> din Condiții Generale</w:t>
      </w:r>
    </w:p>
    <w:p w14:paraId="7E8DE2C4" w14:textId="04B1C043" w:rsidR="00D36B3F" w:rsidRPr="009F2C12" w:rsidRDefault="00D36B3F">
      <w:pPr>
        <w:pStyle w:val="Alineat"/>
        <w:numPr>
          <w:ilvl w:val="0"/>
          <w:numId w:val="19"/>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lang w:eastAsia="en-GB"/>
        </w:rPr>
        <w:t>Beneficiarul se obligă să ia toate măsurile necesare pentru respectarea regulilor pentru evitarea conflictului de interese</w:t>
      </w:r>
      <w:r w:rsidR="00287F51" w:rsidRPr="009F2C12">
        <w:rPr>
          <w:rFonts w:ascii="Montserrat" w:hAnsi="Montserrat" w:cs="Arial"/>
          <w:iCs w:val="0"/>
          <w:color w:val="27344C"/>
          <w:sz w:val="22"/>
          <w:szCs w:val="22"/>
          <w:lang w:eastAsia="en-GB"/>
        </w:rPr>
        <w:t xml:space="preserve"> și a incompatibilităților</w:t>
      </w:r>
      <w:r w:rsidRPr="009F2C12">
        <w:rPr>
          <w:rFonts w:ascii="Montserrat" w:hAnsi="Montserrat" w:cs="Arial"/>
          <w:iCs w:val="0"/>
          <w:color w:val="27344C"/>
          <w:sz w:val="22"/>
          <w:szCs w:val="22"/>
          <w:lang w:eastAsia="en-GB"/>
        </w:rPr>
        <w:t>, inclusiv pentru achizițiile directe realizate în cadrul proiectului.</w:t>
      </w:r>
    </w:p>
    <w:p w14:paraId="10A1CDC4" w14:textId="3EE2A3AC" w:rsidR="008F6E05" w:rsidRPr="000173CD" w:rsidRDefault="00287F51" w:rsidP="000173CD">
      <w:pPr>
        <w:pStyle w:val="Alineat"/>
        <w:numPr>
          <w:ilvl w:val="0"/>
          <w:numId w:val="19"/>
        </w:numPr>
        <w:spacing w:before="120" w:after="120"/>
        <w:ind w:left="0" w:firstLine="284"/>
        <w:rPr>
          <w:rFonts w:ascii="Montserrat" w:hAnsi="Montserrat" w:cs="Arial"/>
          <w:iCs w:val="0"/>
          <w:color w:val="27344C"/>
          <w:sz w:val="22"/>
          <w:szCs w:val="22"/>
        </w:rPr>
      </w:pPr>
      <w:r w:rsidRPr="009F2C12">
        <w:rPr>
          <w:rFonts w:ascii="Montserrat" w:hAnsi="Montserrat" w:cs="Arial"/>
          <w:bCs/>
          <w:color w:val="27344C"/>
          <w:sz w:val="22"/>
          <w:szCs w:val="22"/>
        </w:rPr>
        <w:lastRenderedPageBreak/>
        <w:t xml:space="preserve">AM PR </w:t>
      </w:r>
      <w:r w:rsidRPr="009F2C12">
        <w:rPr>
          <w:rFonts w:ascii="Montserrat" w:hAnsi="Montserrat" w:cstheme="majorBidi"/>
          <w:bCs/>
          <w:color w:val="27344C"/>
          <w:sz w:val="22"/>
          <w:szCs w:val="22"/>
          <w:lang w:eastAsia="en-GB"/>
        </w:rPr>
        <w:t>Vest</w:t>
      </w:r>
      <w:r w:rsidRPr="009F2C12">
        <w:rPr>
          <w:rFonts w:ascii="Montserrat" w:hAnsi="Montserrat" w:cs="Arial"/>
          <w:bCs/>
          <w:color w:val="27344C"/>
          <w:sz w:val="22"/>
          <w:szCs w:val="22"/>
        </w:rPr>
        <w:t xml:space="preserve"> își rezervă dreptul de a verifica, prin eșantion, modul de respectare de către Beneficiar a regulilor privind evitarea conflictului de interese și a incompatibilităților pentru achizițiile directe realizate în cadrul proiectului și de a lua măsurile necesare impuse de legislația aplicabilă.</w:t>
      </w:r>
    </w:p>
    <w:p w14:paraId="244166E6" w14:textId="77777777" w:rsidR="00D36B3F" w:rsidRPr="009F2C12" w:rsidRDefault="00D36B3F" w:rsidP="009F2C12">
      <w:pPr>
        <w:spacing w:before="120" w:after="120" w:line="240" w:lineRule="auto"/>
        <w:jc w:val="both"/>
        <w:rPr>
          <w:rFonts w:ascii="Montserrat" w:hAnsi="Montserrat" w:cs="Arial"/>
          <w:bCs/>
          <w:sz w:val="22"/>
          <w:szCs w:val="22"/>
          <w:lang w:val="ro-RO" w:eastAsia="en-GB"/>
        </w:rPr>
      </w:pPr>
      <w:r w:rsidRPr="009F2C12">
        <w:rPr>
          <w:rFonts w:ascii="Montserrat" w:hAnsi="Montserrat" w:cs="Arial"/>
          <w:b/>
          <w:sz w:val="22"/>
          <w:szCs w:val="22"/>
          <w:lang w:val="ro-RO" w:eastAsia="en-GB"/>
        </w:rPr>
        <w:t xml:space="preserve">Art. 11. Monitorizare și raportare </w:t>
      </w:r>
      <w:r w:rsidRPr="009F2C12">
        <w:rPr>
          <w:rFonts w:ascii="Montserrat" w:hAnsi="Montserrat" w:cs="Arial"/>
          <w:bCs/>
          <w:sz w:val="22"/>
          <w:szCs w:val="22"/>
          <w:lang w:val="ro-RO" w:eastAsia="en-GB"/>
        </w:rPr>
        <w:t xml:space="preserve">– completare art. </w:t>
      </w:r>
      <w:r w:rsidRPr="009F2C12">
        <w:rPr>
          <w:rFonts w:ascii="Montserrat" w:hAnsi="Montserrat" w:cs="Arial"/>
          <w:bCs/>
          <w:sz w:val="22"/>
          <w:szCs w:val="22"/>
          <w:lang w:eastAsia="en-GB"/>
        </w:rPr>
        <w:t>13</w:t>
      </w:r>
      <w:r w:rsidRPr="009F2C12">
        <w:rPr>
          <w:rFonts w:ascii="Montserrat" w:hAnsi="Montserrat" w:cs="Arial"/>
          <w:bCs/>
          <w:sz w:val="22"/>
          <w:szCs w:val="22"/>
          <w:lang w:val="ro-RO" w:eastAsia="en-GB"/>
        </w:rPr>
        <w:t xml:space="preserve"> din Condiții Generale</w:t>
      </w:r>
    </w:p>
    <w:p w14:paraId="7C155C65" w14:textId="215B77B7" w:rsidR="00D36B3F" w:rsidRPr="009F2C12" w:rsidRDefault="00D36B3F">
      <w:pPr>
        <w:pStyle w:val="ListParagraph"/>
        <w:numPr>
          <w:ilvl w:val="0"/>
          <w:numId w:val="20"/>
        </w:numPr>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lang w:val="ro-RO"/>
        </w:rPr>
        <w:t>În perioada de implementare a proiectului, Beneficiarul va transmite câte un raport de progres la fiecare cerere de plată, dar nu mai târziu de șase luni de la semnarea contractului de finanțare, sau ori de câte ori AM PR</w:t>
      </w:r>
      <w:r w:rsidR="00396D81" w:rsidRPr="009F2C12">
        <w:rPr>
          <w:rFonts w:ascii="Montserrat" w:hAnsi="Montserrat" w:cs="Arial"/>
          <w:sz w:val="22"/>
          <w:szCs w:val="22"/>
          <w:lang w:val="ro-RO"/>
        </w:rPr>
        <w:t xml:space="preserve"> </w:t>
      </w:r>
      <w:r w:rsidRPr="009F2C12">
        <w:rPr>
          <w:rFonts w:ascii="Montserrat" w:hAnsi="Montserrat" w:cs="Arial"/>
          <w:sz w:val="22"/>
          <w:szCs w:val="22"/>
          <w:lang w:val="ro-RO"/>
        </w:rPr>
        <w:t>V</w:t>
      </w:r>
      <w:r w:rsidR="00396D81" w:rsidRPr="009F2C12">
        <w:rPr>
          <w:rFonts w:ascii="Montserrat" w:hAnsi="Montserrat" w:cs="Arial"/>
          <w:sz w:val="22"/>
          <w:szCs w:val="22"/>
          <w:lang w:val="ro-RO"/>
        </w:rPr>
        <w:t xml:space="preserve">est </w:t>
      </w:r>
      <w:r w:rsidRPr="009F2C12">
        <w:rPr>
          <w:rFonts w:ascii="Montserrat" w:hAnsi="Montserrat" w:cs="Arial"/>
          <w:sz w:val="22"/>
          <w:szCs w:val="22"/>
          <w:lang w:val="ro-RO"/>
        </w:rPr>
        <w:t xml:space="preserve">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w:t>
      </w:r>
      <w:r w:rsidR="00DD5A83" w:rsidRPr="009F2C12">
        <w:rPr>
          <w:rFonts w:ascii="Montserrat" w:hAnsi="Montserrat" w:cs="Arial"/>
          <w:sz w:val="22"/>
          <w:szCs w:val="22"/>
          <w:lang w:val="ro-RO"/>
        </w:rPr>
        <w:t xml:space="preserve">făcută </w:t>
      </w:r>
      <w:r w:rsidR="00287F51" w:rsidRPr="009F2C12">
        <w:rPr>
          <w:rFonts w:ascii="Montserrat" w:hAnsi="Montserrat" w:cs="Arial"/>
          <w:sz w:val="22"/>
          <w:szCs w:val="22"/>
        </w:rPr>
        <w:t>de către finanțator în cadrul contractului de finanțare, notificată de către acesta prin Informarea privind cheltuielile aprobate în cererea de rambursare finală</w:t>
      </w:r>
      <w:r w:rsidR="00287F51" w:rsidRPr="009F2C12">
        <w:rPr>
          <w:rFonts w:ascii="Montserrat" w:hAnsi="Montserrat" w:cs="Arial"/>
          <w:sz w:val="22"/>
          <w:szCs w:val="22"/>
          <w:lang w:val="ro-RO"/>
        </w:rPr>
        <w:t>. În ultimul an de durabilitate, raportul de progres final se va depune cu două luni înainte de finalizarea perioadei de durabilitate.</w:t>
      </w:r>
    </w:p>
    <w:p w14:paraId="25E3EE37" w14:textId="3E1E82B9" w:rsidR="00D36B3F" w:rsidRPr="009F2C12" w:rsidRDefault="00D36B3F">
      <w:pPr>
        <w:pStyle w:val="ListParagraph"/>
        <w:numPr>
          <w:ilvl w:val="0"/>
          <w:numId w:val="20"/>
        </w:numPr>
        <w:spacing w:before="120" w:after="120" w:line="240" w:lineRule="auto"/>
        <w:ind w:left="0" w:firstLine="284"/>
        <w:contextualSpacing w:val="0"/>
        <w:jc w:val="both"/>
        <w:rPr>
          <w:rFonts w:ascii="Montserrat" w:hAnsi="Montserrat"/>
          <w:sz w:val="22"/>
          <w:szCs w:val="22"/>
        </w:rPr>
      </w:pPr>
      <w:r w:rsidRPr="009F2C12">
        <w:rPr>
          <w:rFonts w:ascii="Montserrat" w:hAnsi="Montserrat" w:cs="Arial"/>
          <w:sz w:val="22"/>
          <w:szCs w:val="22"/>
        </w:rPr>
        <w:t xml:space="preserve">În completarea Art. 13, alin. </w:t>
      </w:r>
      <w:r w:rsidR="00D51CE6" w:rsidRPr="009F2C12">
        <w:rPr>
          <w:rFonts w:ascii="Montserrat" w:hAnsi="Montserrat" w:cs="Arial"/>
          <w:sz w:val="22"/>
          <w:szCs w:val="22"/>
          <w:lang w:val="ro-RO"/>
        </w:rPr>
        <w:t>(</w:t>
      </w:r>
      <w:r w:rsidRPr="009F2C12">
        <w:rPr>
          <w:rFonts w:ascii="Montserrat" w:hAnsi="Montserrat" w:cs="Arial"/>
          <w:sz w:val="22"/>
          <w:szCs w:val="22"/>
        </w:rPr>
        <w:t>9</w:t>
      </w:r>
      <w:r w:rsidR="00D51CE6" w:rsidRPr="009F2C12">
        <w:rPr>
          <w:rFonts w:ascii="Montserrat" w:hAnsi="Montserrat" w:cs="Arial"/>
          <w:sz w:val="22"/>
          <w:szCs w:val="22"/>
          <w:lang w:val="ro-RO"/>
        </w:rPr>
        <w:t>)</w:t>
      </w:r>
      <w:r w:rsidRPr="009F2C12">
        <w:rPr>
          <w:rFonts w:ascii="Montserrat" w:hAnsi="Montserrat" w:cs="Arial"/>
          <w:sz w:val="22"/>
          <w:szCs w:val="22"/>
        </w:rPr>
        <w:t xml:space="preserve"> din </w:t>
      </w:r>
      <w:r w:rsidR="00F51B88">
        <w:rPr>
          <w:rFonts w:ascii="Montserrat" w:hAnsi="Montserrat" w:cs="Arial"/>
          <w:sz w:val="22"/>
          <w:szCs w:val="22"/>
        </w:rPr>
        <w:t>Secțiunea III</w:t>
      </w:r>
      <w:r w:rsidRPr="009F2C12">
        <w:rPr>
          <w:rFonts w:ascii="Montserrat" w:hAnsi="Montserrat" w:cs="Arial"/>
          <w:sz w:val="22"/>
          <w:szCs w:val="22"/>
        </w:rPr>
        <w:t>. Condiții generale ale Contractului de finanțare</w:t>
      </w:r>
      <w:r w:rsidRPr="009F2C12">
        <w:rPr>
          <w:rFonts w:ascii="Montserrat" w:hAnsi="Montserrat" w:cs="Arial"/>
          <w:sz w:val="22"/>
          <w:szCs w:val="22"/>
          <w:lang w:val="en-GB"/>
        </w:rPr>
        <w:t xml:space="preserve">, </w:t>
      </w:r>
      <w:r w:rsidRPr="009F2C12">
        <w:rPr>
          <w:rFonts w:ascii="Montserrat" w:hAnsi="Montserrat" w:cs="Arial"/>
          <w:sz w:val="22"/>
          <w:szCs w:val="22"/>
          <w:lang w:val="ro-RO"/>
        </w:rPr>
        <w:t>î</w:t>
      </w:r>
      <w:r w:rsidRPr="009F2C12">
        <w:rPr>
          <w:rFonts w:ascii="Montserrat" w:hAnsi="Montserrat" w:cs="Arial"/>
          <w:sz w:val="22"/>
          <w:szCs w:val="22"/>
        </w:rPr>
        <w:t xml:space="preserve">n situaţia nerealizării la termen a indicatorilor de etapă, </w:t>
      </w:r>
      <w:r w:rsidR="00DD5A83" w:rsidRPr="009F2C12">
        <w:rPr>
          <w:rFonts w:ascii="Montserrat" w:hAnsi="Montserrat" w:cs="Arial"/>
          <w:sz w:val="22"/>
          <w:szCs w:val="22"/>
        </w:rPr>
        <w:t xml:space="preserve">stabiliți prin Planul de monitorizare, Anexa 2 la </w:t>
      </w:r>
      <w:r w:rsidR="00DD5A83" w:rsidRPr="009F2C12">
        <w:rPr>
          <w:rFonts w:ascii="Montserrat" w:hAnsi="Montserrat" w:cs="Arial"/>
          <w:sz w:val="22"/>
          <w:szCs w:val="22"/>
          <w:lang w:val="ro-RO"/>
        </w:rPr>
        <w:t>contractul</w:t>
      </w:r>
      <w:r w:rsidR="00DD5A83" w:rsidRPr="009F2C12">
        <w:rPr>
          <w:rFonts w:ascii="Montserrat" w:hAnsi="Montserrat" w:cs="Arial"/>
          <w:sz w:val="22"/>
          <w:szCs w:val="22"/>
        </w:rPr>
        <w:t xml:space="preserve"> de finanțare</w:t>
      </w:r>
      <w:r w:rsidR="00D51CE6" w:rsidRPr="009F2C12">
        <w:rPr>
          <w:rFonts w:ascii="Montserrat" w:hAnsi="Montserrat" w:cs="Arial"/>
          <w:sz w:val="22"/>
          <w:szCs w:val="22"/>
          <w:lang w:val="ro-RO"/>
        </w:rPr>
        <w:t>,</w:t>
      </w:r>
      <w:r w:rsidR="00DD5A83" w:rsidRPr="009F2C12">
        <w:rPr>
          <w:rFonts w:ascii="Montserrat" w:hAnsi="Montserrat" w:cs="Arial"/>
          <w:sz w:val="22"/>
          <w:szCs w:val="22"/>
        </w:rPr>
        <w:t xml:space="preserve"> </w:t>
      </w:r>
      <w:r w:rsidRPr="009F2C12">
        <w:rPr>
          <w:rFonts w:ascii="Montserrat" w:hAnsi="Montserrat" w:cs="Arial"/>
          <w:sz w:val="22"/>
          <w:szCs w:val="22"/>
        </w:rPr>
        <w:t>AM PR</w:t>
      </w:r>
      <w:r w:rsidR="00396D81" w:rsidRPr="009F2C12">
        <w:rPr>
          <w:rFonts w:ascii="Montserrat" w:hAnsi="Montserrat" w:cs="Arial"/>
          <w:sz w:val="22"/>
          <w:szCs w:val="22"/>
          <w:lang w:val="ro-RO"/>
        </w:rPr>
        <w:t xml:space="preserve"> </w:t>
      </w:r>
      <w:r w:rsidRPr="009F2C12">
        <w:rPr>
          <w:rFonts w:ascii="Montserrat" w:hAnsi="Montserrat" w:cs="Arial"/>
          <w:sz w:val="22"/>
          <w:szCs w:val="22"/>
        </w:rPr>
        <w:t>V</w:t>
      </w:r>
      <w:r w:rsidR="00396D81" w:rsidRPr="009F2C12">
        <w:rPr>
          <w:rFonts w:ascii="Montserrat" w:hAnsi="Montserrat" w:cs="Arial"/>
          <w:sz w:val="22"/>
          <w:szCs w:val="22"/>
          <w:lang w:val="ro-RO"/>
        </w:rPr>
        <w:t>est</w:t>
      </w:r>
      <w:r w:rsidRPr="009F2C12">
        <w:rPr>
          <w:rFonts w:ascii="Montserrat" w:hAnsi="Montserrat" w:cs="Arial"/>
          <w:sz w:val="22"/>
          <w:szCs w:val="22"/>
        </w:rPr>
        <w:t xml:space="preserve"> adoptă şi implementează, în funcţie de riscurile identificate, </w:t>
      </w:r>
      <w:r w:rsidRPr="009F2C12">
        <w:rPr>
          <w:rFonts w:ascii="Montserrat" w:hAnsi="Montserrat" w:cs="Arial"/>
          <w:sz w:val="22"/>
          <w:szCs w:val="22"/>
          <w:lang w:val="ro-RO"/>
        </w:rPr>
        <w:t xml:space="preserve">următoarele </w:t>
      </w:r>
      <w:r w:rsidRPr="009F2C12">
        <w:rPr>
          <w:rFonts w:ascii="Montserrat" w:hAnsi="Montserrat" w:cs="Arial"/>
          <w:sz w:val="22"/>
          <w:szCs w:val="22"/>
        </w:rPr>
        <w:t>acţiuni şi măsuri de monitorizare consolidată</w:t>
      </w:r>
      <w:r w:rsidR="00DD5A83" w:rsidRPr="009F2C12">
        <w:rPr>
          <w:rFonts w:ascii="Montserrat" w:hAnsi="Montserrat" w:cs="Arial"/>
          <w:sz w:val="22"/>
          <w:szCs w:val="22"/>
          <w:lang w:val="ro-RO"/>
        </w:rPr>
        <w:t xml:space="preserve">: </w:t>
      </w:r>
      <w:r w:rsidR="00DD5A83" w:rsidRPr="009F2C12">
        <w:rPr>
          <w:rFonts w:ascii="Montserrat" w:hAnsi="Montserrat" w:cs="Arial"/>
          <w:sz w:val="22"/>
          <w:szCs w:val="22"/>
        </w:rPr>
        <w:t>solicitarea de justificări privind nerespectarea termenului, întâlniri tehnice și/ sau vizite la fața locului.</w:t>
      </w:r>
    </w:p>
    <w:p w14:paraId="6EC4963D" w14:textId="60600C73" w:rsidR="00D36B3F" w:rsidRPr="009F2C12" w:rsidRDefault="00D36B3F">
      <w:pPr>
        <w:pStyle w:val="ListParagraph"/>
        <w:numPr>
          <w:ilvl w:val="0"/>
          <w:numId w:val="20"/>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AM PR</w:t>
      </w:r>
      <w:r w:rsidR="00396D81" w:rsidRPr="009F2C12">
        <w:rPr>
          <w:rFonts w:ascii="Montserrat" w:hAnsi="Montserrat" w:cs="Arial"/>
          <w:sz w:val="22"/>
          <w:szCs w:val="22"/>
          <w:lang w:val="en-GB"/>
        </w:rPr>
        <w:t xml:space="preserve"> </w:t>
      </w:r>
      <w:r w:rsidRPr="009F2C12">
        <w:rPr>
          <w:rFonts w:ascii="Montserrat" w:hAnsi="Montserrat" w:cs="Arial"/>
          <w:sz w:val="22"/>
          <w:szCs w:val="22"/>
          <w:lang w:val="en-GB"/>
        </w:rPr>
        <w:t>V</w:t>
      </w:r>
      <w:r w:rsidR="00396D81" w:rsidRPr="009F2C12">
        <w:rPr>
          <w:rFonts w:ascii="Montserrat" w:hAnsi="Montserrat" w:cs="Arial"/>
          <w:sz w:val="22"/>
          <w:szCs w:val="22"/>
          <w:lang w:val="en-GB"/>
        </w:rPr>
        <w:t>est</w:t>
      </w:r>
      <w:r w:rsidRPr="009F2C12">
        <w:rPr>
          <w:rFonts w:ascii="Montserrat" w:hAnsi="Montserrat" w:cs="Arial"/>
          <w:sz w:val="22"/>
          <w:szCs w:val="22"/>
          <w:lang w:val="en-GB"/>
        </w:rPr>
        <w:t xml:space="preserve"> va efectua vizite </w:t>
      </w:r>
      <w:r w:rsidR="0017785B" w:rsidRPr="009F2C12">
        <w:rPr>
          <w:rFonts w:ascii="Montserrat" w:hAnsi="Montserrat" w:cs="Arial"/>
          <w:sz w:val="22"/>
          <w:szCs w:val="22"/>
          <w:lang w:val="en-GB"/>
        </w:rPr>
        <w:t xml:space="preserve">pe teren </w:t>
      </w:r>
      <w:r w:rsidRPr="009F2C12">
        <w:rPr>
          <w:rFonts w:ascii="Montserrat" w:hAnsi="Montserrat" w:cs="Arial"/>
          <w:sz w:val="22"/>
          <w:szCs w:val="22"/>
          <w:lang w:val="en-GB"/>
        </w:rPr>
        <w:t>pentru a verifica dacă lucrările au fost executate, produsele au fost furnizate şi serviciile au fost prestate în condițiile prevăzute în Contractul de finanțare şi dacă cheltuielile declarate de beneficiarii proiectelor au fost efectuate şi sunt în conformitate cu regulamentele europene şi cu legislaţia naţională</w:t>
      </w:r>
      <w:r w:rsidR="0017785B" w:rsidRPr="009F2C12">
        <w:rPr>
          <w:rFonts w:ascii="Montserrat" w:hAnsi="Montserrat" w:cs="Arial"/>
          <w:sz w:val="22"/>
          <w:szCs w:val="22"/>
          <w:lang w:val="en-GB"/>
        </w:rPr>
        <w:t>:</w:t>
      </w:r>
    </w:p>
    <w:p w14:paraId="179C016B" w14:textId="1F40D6B5" w:rsidR="0017785B" w:rsidRPr="009F2C12" w:rsidRDefault="0017785B" w:rsidP="009F3314">
      <w:pPr>
        <w:pStyle w:val="ListParagraph"/>
        <w:numPr>
          <w:ilvl w:val="0"/>
          <w:numId w:val="21"/>
        </w:numPr>
        <w:autoSpaceDE w:val="0"/>
        <w:autoSpaceDN w:val="0"/>
        <w:adjustRightInd w:val="0"/>
        <w:spacing w:before="120" w:after="120" w:line="240" w:lineRule="auto"/>
        <w:ind w:left="567" w:hanging="283"/>
        <w:contextualSpacing w:val="0"/>
        <w:jc w:val="both"/>
        <w:rPr>
          <w:rFonts w:ascii="Montserrat" w:hAnsi="Montserrat" w:cs="Arial"/>
          <w:sz w:val="22"/>
          <w:szCs w:val="22"/>
          <w:lang w:val="en-GB"/>
        </w:rPr>
      </w:pPr>
      <w:r w:rsidRPr="009F2C12">
        <w:rPr>
          <w:rFonts w:ascii="Montserrat" w:hAnsi="Montserrat" w:cs="Arial"/>
          <w:sz w:val="22"/>
          <w:szCs w:val="22"/>
          <w:lang w:val="en-GB"/>
        </w:rPr>
        <w:t xml:space="preserve">În perioada de implementare a proiectului, AM PR Vest va efectua o vizită la faţa locului la momentul rambursării a 50% din valoarea eligibilă a Contractului de finanţare şi o vizită la cererea de rambursare finală, cu excepția proiectelor pentru care obiectivul este dotarea cu echipamente, caz în care se va efectua doar o vizită la cererea de rambursare finală. </w:t>
      </w:r>
    </w:p>
    <w:p w14:paraId="455AC571" w14:textId="229179DF" w:rsidR="0017785B" w:rsidRPr="009F2C12" w:rsidRDefault="0017785B" w:rsidP="009F3314">
      <w:pPr>
        <w:pStyle w:val="ListParagraph"/>
        <w:numPr>
          <w:ilvl w:val="0"/>
          <w:numId w:val="21"/>
        </w:numPr>
        <w:autoSpaceDE w:val="0"/>
        <w:autoSpaceDN w:val="0"/>
        <w:adjustRightInd w:val="0"/>
        <w:spacing w:before="120" w:after="120" w:line="240" w:lineRule="auto"/>
        <w:ind w:left="567" w:hanging="283"/>
        <w:contextualSpacing w:val="0"/>
        <w:jc w:val="both"/>
        <w:rPr>
          <w:rFonts w:ascii="Montserrat" w:hAnsi="Montserrat" w:cs="Arial"/>
          <w:sz w:val="22"/>
          <w:szCs w:val="22"/>
          <w:lang w:val="en-GB"/>
        </w:rPr>
      </w:pPr>
      <w:r w:rsidRPr="009F2C12">
        <w:rPr>
          <w:rFonts w:ascii="Montserrat" w:hAnsi="Montserrat" w:cs="Arial"/>
          <w:sz w:val="22"/>
          <w:szCs w:val="22"/>
          <w:lang w:val="en-GB"/>
        </w:rPr>
        <w:t>Pentru proiectele în cadrul cărora, conform graficului, sunt prevăzute maxim două cereri de rambursare, verificarea la fața locului va fi efectuată la cererea de rambursare finală.</w:t>
      </w:r>
    </w:p>
    <w:p w14:paraId="4FFE42D6" w14:textId="7EB8E53A" w:rsidR="0017785B" w:rsidRPr="009F2C12" w:rsidRDefault="0017785B" w:rsidP="009F3314">
      <w:pPr>
        <w:pStyle w:val="ListParagraph"/>
        <w:numPr>
          <w:ilvl w:val="0"/>
          <w:numId w:val="21"/>
        </w:numPr>
        <w:autoSpaceDE w:val="0"/>
        <w:autoSpaceDN w:val="0"/>
        <w:adjustRightInd w:val="0"/>
        <w:spacing w:before="120" w:after="120" w:line="240" w:lineRule="auto"/>
        <w:ind w:left="567" w:hanging="283"/>
        <w:contextualSpacing w:val="0"/>
        <w:jc w:val="both"/>
        <w:rPr>
          <w:rFonts w:ascii="Montserrat" w:hAnsi="Montserrat" w:cs="Arial"/>
          <w:sz w:val="22"/>
          <w:szCs w:val="22"/>
          <w:lang w:val="en-GB"/>
        </w:rPr>
      </w:pPr>
      <w:r w:rsidRPr="009F2C12">
        <w:rPr>
          <w:rFonts w:ascii="Montserrat" w:hAnsi="Montserrat" w:cs="Arial"/>
          <w:sz w:val="22"/>
          <w:szCs w:val="22"/>
          <w:lang w:val="en-GB"/>
        </w:rPr>
        <w:t xml:space="preserve">În perioada de implementare a proiectului, AM PR Vest va efectua vizite la faţa locului la momentul îndeplinirii indicatorilor financiari de etapă. </w:t>
      </w:r>
    </w:p>
    <w:p w14:paraId="2D5D1191" w14:textId="500F2CBB" w:rsidR="00D36B3F" w:rsidRPr="009F2C12" w:rsidRDefault="009F2C12">
      <w:pPr>
        <w:pStyle w:val="ListParagraph"/>
        <w:numPr>
          <w:ilvl w:val="0"/>
          <w:numId w:val="20"/>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AM PR Vest</w:t>
      </w:r>
      <w:r w:rsidR="00D36B3F" w:rsidRPr="009F2C12">
        <w:rPr>
          <w:rFonts w:ascii="Montserrat" w:hAnsi="Montserrat" w:cs="Arial"/>
          <w:sz w:val="22"/>
          <w:szCs w:val="22"/>
          <w:lang w:val="en-GB"/>
        </w:rPr>
        <w:t xml:space="preserve"> </w:t>
      </w:r>
      <w:r w:rsidR="00AD796A" w:rsidRPr="009F2C12">
        <w:rPr>
          <w:rFonts w:ascii="Montserrat" w:hAnsi="Montserrat" w:cs="Arial"/>
          <w:sz w:val="22"/>
          <w:szCs w:val="22"/>
          <w:lang w:val="en-GB"/>
        </w:rPr>
        <w:t>va efectua</w:t>
      </w:r>
      <w:r w:rsidR="00D36B3F" w:rsidRPr="009F2C12">
        <w:rPr>
          <w:rFonts w:ascii="Montserrat" w:hAnsi="Montserrat" w:cs="Arial"/>
          <w:sz w:val="22"/>
          <w:szCs w:val="22"/>
          <w:lang w:val="en-GB"/>
        </w:rPr>
        <w:t xml:space="preserve"> </w:t>
      </w:r>
      <w:r w:rsidR="0017785B" w:rsidRPr="009F2C12">
        <w:rPr>
          <w:rFonts w:ascii="Montserrat" w:hAnsi="Montserrat" w:cs="Arial"/>
          <w:sz w:val="22"/>
          <w:szCs w:val="22"/>
          <w:lang w:val="en-GB"/>
        </w:rPr>
        <w:t>verificări</w:t>
      </w:r>
      <w:r w:rsidR="00D36B3F" w:rsidRPr="009F2C12">
        <w:rPr>
          <w:rFonts w:ascii="Montserrat" w:hAnsi="Montserrat" w:cs="Arial"/>
          <w:sz w:val="22"/>
          <w:szCs w:val="22"/>
          <w:lang w:val="en-GB"/>
        </w:rPr>
        <w:t xml:space="preserve"> la faţa locului, în perioada de implementare a proiectului, dacă este cazul. Verificările pe teren au ca scop: </w:t>
      </w:r>
    </w:p>
    <w:p w14:paraId="278DA2EE" w14:textId="77777777" w:rsidR="0096496B" w:rsidRPr="009F2C12" w:rsidRDefault="00D36B3F" w:rsidP="009F3314">
      <w:pPr>
        <w:pStyle w:val="ListParagraph"/>
        <w:numPr>
          <w:ilvl w:val="2"/>
          <w:numId w:val="8"/>
        </w:numPr>
        <w:autoSpaceDE w:val="0"/>
        <w:autoSpaceDN w:val="0"/>
        <w:adjustRightInd w:val="0"/>
        <w:spacing w:before="120" w:after="120" w:line="240" w:lineRule="auto"/>
        <w:ind w:left="567" w:hanging="283"/>
        <w:contextualSpacing w:val="0"/>
        <w:jc w:val="both"/>
        <w:rPr>
          <w:rFonts w:ascii="Montserrat" w:hAnsi="Montserrat" w:cs="Arial"/>
          <w:sz w:val="22"/>
          <w:szCs w:val="22"/>
          <w:lang w:val="en-GB"/>
        </w:rPr>
      </w:pPr>
      <w:r w:rsidRPr="009F2C12">
        <w:rPr>
          <w:rFonts w:ascii="Montserrat" w:hAnsi="Montserrat" w:cs="Arial"/>
          <w:sz w:val="22"/>
          <w:szCs w:val="22"/>
          <w:lang w:val="en-GB"/>
        </w:rPr>
        <w:t xml:space="preserve">să se asigure că proiectul se realizează conform condiţiilor Contractului de finanțare şi activităţilor descrise în cererea de finanţare; </w:t>
      </w:r>
    </w:p>
    <w:p w14:paraId="544B9AE9" w14:textId="2FFEB490" w:rsidR="0096496B" w:rsidRPr="009F2C12" w:rsidRDefault="00D36B3F" w:rsidP="009F3314">
      <w:pPr>
        <w:pStyle w:val="ListParagraph"/>
        <w:numPr>
          <w:ilvl w:val="2"/>
          <w:numId w:val="8"/>
        </w:numPr>
        <w:autoSpaceDE w:val="0"/>
        <w:autoSpaceDN w:val="0"/>
        <w:adjustRightInd w:val="0"/>
        <w:spacing w:before="120" w:after="120" w:line="240" w:lineRule="auto"/>
        <w:ind w:left="567" w:hanging="283"/>
        <w:contextualSpacing w:val="0"/>
        <w:jc w:val="both"/>
        <w:rPr>
          <w:rFonts w:ascii="Montserrat" w:hAnsi="Montserrat" w:cs="Arial"/>
          <w:sz w:val="22"/>
          <w:szCs w:val="22"/>
          <w:lang w:val="en-GB"/>
        </w:rPr>
      </w:pPr>
      <w:r w:rsidRPr="009F2C12">
        <w:rPr>
          <w:rFonts w:ascii="Montserrat" w:hAnsi="Montserrat" w:cs="Arial"/>
          <w:sz w:val="22"/>
          <w:szCs w:val="22"/>
          <w:lang w:val="en-GB"/>
        </w:rPr>
        <w:t xml:space="preserve">să se constate dacă executarea lucrărilor, livrarea produselor sau prestarea serviciilor </w:t>
      </w:r>
      <w:r w:rsidR="00D51CE6" w:rsidRPr="009F2C12">
        <w:rPr>
          <w:rFonts w:ascii="Montserrat" w:hAnsi="Montserrat" w:cs="Arial"/>
          <w:sz w:val="22"/>
          <w:szCs w:val="22"/>
          <w:lang w:val="en-GB"/>
        </w:rPr>
        <w:t xml:space="preserve">se realizează </w:t>
      </w:r>
      <w:r w:rsidRPr="009F2C12">
        <w:rPr>
          <w:rFonts w:ascii="Montserrat" w:hAnsi="Montserrat" w:cs="Arial"/>
          <w:sz w:val="22"/>
          <w:szCs w:val="22"/>
          <w:lang w:val="en-GB"/>
        </w:rPr>
        <w:t>în conformitate cu termenii şi condiţiile contractului</w:t>
      </w:r>
      <w:r w:rsidR="00D51CE6" w:rsidRPr="009F2C12">
        <w:rPr>
          <w:rFonts w:ascii="Montserrat" w:hAnsi="Montserrat" w:cs="Arial"/>
          <w:sz w:val="22"/>
          <w:szCs w:val="22"/>
          <w:lang w:val="en-GB"/>
        </w:rPr>
        <w:t xml:space="preserve"> </w:t>
      </w:r>
      <w:r w:rsidR="0017785B" w:rsidRPr="009F2C12">
        <w:rPr>
          <w:rFonts w:ascii="Montserrat" w:hAnsi="Montserrat" w:cs="Arial"/>
          <w:sz w:val="22"/>
          <w:szCs w:val="22"/>
          <w:lang w:val="en-GB"/>
        </w:rPr>
        <w:t>de achiziție</w:t>
      </w:r>
      <w:r w:rsidRPr="009F2C12">
        <w:rPr>
          <w:rFonts w:ascii="Montserrat" w:hAnsi="Montserrat" w:cs="Arial"/>
          <w:sz w:val="22"/>
          <w:szCs w:val="22"/>
          <w:lang w:val="en-GB"/>
        </w:rPr>
        <w:t xml:space="preserve">; </w:t>
      </w:r>
    </w:p>
    <w:p w14:paraId="1BC697F7" w14:textId="24DD2E72" w:rsidR="00D36B3F" w:rsidRPr="009F2C12" w:rsidRDefault="00D36B3F" w:rsidP="009F3314">
      <w:pPr>
        <w:pStyle w:val="ListParagraph"/>
        <w:numPr>
          <w:ilvl w:val="2"/>
          <w:numId w:val="8"/>
        </w:numPr>
        <w:autoSpaceDE w:val="0"/>
        <w:autoSpaceDN w:val="0"/>
        <w:adjustRightInd w:val="0"/>
        <w:spacing w:before="120" w:after="120" w:line="240" w:lineRule="auto"/>
        <w:ind w:left="567" w:hanging="283"/>
        <w:contextualSpacing w:val="0"/>
        <w:jc w:val="both"/>
        <w:rPr>
          <w:rFonts w:ascii="Montserrat" w:hAnsi="Montserrat" w:cs="Arial"/>
          <w:sz w:val="22"/>
          <w:szCs w:val="22"/>
          <w:lang w:val="en-GB"/>
        </w:rPr>
      </w:pPr>
      <w:r w:rsidRPr="009F2C12">
        <w:rPr>
          <w:rFonts w:ascii="Montserrat" w:hAnsi="Montserrat" w:cs="Arial"/>
          <w:sz w:val="22"/>
          <w:szCs w:val="22"/>
          <w:lang w:val="en-GB"/>
        </w:rPr>
        <w:lastRenderedPageBreak/>
        <w:t>să se constate evoluţia fizică şi respectarea normelor UE privind publicitatea, stadiul fizic de realizare a proiectului, în conformitate cu Planul de monitorizare, inclusiv pentru livrabilele aferente costurilor indirecte, dacă este cazul.</w:t>
      </w:r>
    </w:p>
    <w:p w14:paraId="54E6976A" w14:textId="25731C83" w:rsidR="009F3314" w:rsidRPr="000173CD" w:rsidRDefault="00D36B3F" w:rsidP="000173CD">
      <w:pPr>
        <w:pStyle w:val="ListParagraph"/>
        <w:numPr>
          <w:ilvl w:val="0"/>
          <w:numId w:val="20"/>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AM PR</w:t>
      </w:r>
      <w:r w:rsidR="00396D81" w:rsidRPr="009F2C12">
        <w:rPr>
          <w:rFonts w:ascii="Montserrat" w:hAnsi="Montserrat" w:cs="Arial"/>
          <w:sz w:val="22"/>
          <w:szCs w:val="22"/>
          <w:lang w:val="en-GB"/>
        </w:rPr>
        <w:t xml:space="preserve"> </w:t>
      </w:r>
      <w:r w:rsidRPr="009F2C12">
        <w:rPr>
          <w:rFonts w:ascii="Montserrat" w:hAnsi="Montserrat" w:cs="Arial"/>
          <w:sz w:val="22"/>
          <w:szCs w:val="22"/>
          <w:lang w:val="en-GB"/>
        </w:rPr>
        <w:t>V</w:t>
      </w:r>
      <w:r w:rsidR="00396D81" w:rsidRPr="009F2C12">
        <w:rPr>
          <w:rFonts w:ascii="Montserrat" w:hAnsi="Montserrat" w:cs="Arial"/>
          <w:sz w:val="22"/>
          <w:szCs w:val="22"/>
          <w:lang w:val="en-GB"/>
        </w:rPr>
        <w:t>est</w:t>
      </w:r>
      <w:r w:rsidRPr="009F2C12">
        <w:rPr>
          <w:rFonts w:ascii="Montserrat" w:hAnsi="Montserrat" w:cs="Arial"/>
          <w:sz w:val="22"/>
          <w:szCs w:val="22"/>
          <w:lang w:val="en-GB"/>
        </w:rPr>
        <w:t xml:space="preserve"> </w:t>
      </w:r>
      <w:r w:rsidRPr="009F2C12">
        <w:rPr>
          <w:rFonts w:ascii="Montserrat" w:hAnsi="Montserrat" w:cs="Arial"/>
          <w:sz w:val="22"/>
          <w:szCs w:val="22"/>
          <w:lang w:val="ro-RO"/>
        </w:rPr>
        <w:t>își rezervă dreptul de a efectua vizite la fața locului, ori de câte ori situația o impune sau vizite ad-hoc.</w:t>
      </w:r>
    </w:p>
    <w:p w14:paraId="590872ED" w14:textId="4C199944" w:rsidR="000C5D39" w:rsidRPr="009F2C12" w:rsidRDefault="000C5D39" w:rsidP="009F2C12">
      <w:pPr>
        <w:spacing w:before="120" w:after="120" w:line="240" w:lineRule="auto"/>
        <w:jc w:val="both"/>
        <w:rPr>
          <w:rFonts w:ascii="Montserrat" w:hAnsi="Montserrat" w:cs="Arial"/>
          <w:bCs/>
          <w:sz w:val="22"/>
          <w:szCs w:val="22"/>
          <w:lang w:val="ro-RO" w:eastAsia="en-GB"/>
        </w:rPr>
      </w:pPr>
      <w:r w:rsidRPr="009F2C12">
        <w:rPr>
          <w:rFonts w:ascii="Montserrat" w:hAnsi="Montserrat" w:cstheme="minorHAnsi"/>
          <w:b/>
          <w:bCs/>
          <w:sz w:val="22"/>
          <w:szCs w:val="22"/>
        </w:rPr>
        <w:t>Art</w:t>
      </w:r>
      <w:r w:rsidRPr="009F2C12">
        <w:rPr>
          <w:rFonts w:ascii="Montserrat" w:hAnsi="Montserrat" w:cstheme="minorHAnsi"/>
          <w:b/>
          <w:bCs/>
          <w:sz w:val="22"/>
          <w:szCs w:val="22"/>
          <w:lang w:val="ro-RO"/>
        </w:rPr>
        <w:t>. 12</w:t>
      </w:r>
      <w:r w:rsidRPr="009F2C12">
        <w:rPr>
          <w:rFonts w:ascii="Montserrat" w:hAnsi="Montserrat" w:cstheme="minorHAnsi"/>
          <w:sz w:val="22"/>
          <w:szCs w:val="22"/>
          <w:lang w:val="ro-RO"/>
        </w:rPr>
        <w:t xml:space="preserve"> </w:t>
      </w:r>
      <w:r w:rsidRPr="009F2C12">
        <w:rPr>
          <w:rFonts w:ascii="Montserrat" w:hAnsi="Montserrat" w:cstheme="minorHAnsi"/>
          <w:sz w:val="22"/>
          <w:szCs w:val="22"/>
        </w:rPr>
        <w:t xml:space="preserve"> </w:t>
      </w:r>
      <w:r w:rsidRPr="009F2C12">
        <w:rPr>
          <w:rFonts w:ascii="Montserrat" w:hAnsi="Montserrat" w:cs="Arial"/>
          <w:b/>
          <w:sz w:val="22"/>
          <w:szCs w:val="22"/>
          <w:lang w:val="ro-RO" w:eastAsia="en-GB"/>
        </w:rPr>
        <w:t xml:space="preserve">Forța majoră </w:t>
      </w:r>
      <w:r w:rsidRPr="009F2C12">
        <w:rPr>
          <w:rFonts w:ascii="Montserrat" w:hAnsi="Montserrat" w:cs="Arial"/>
          <w:bCs/>
          <w:sz w:val="22"/>
          <w:szCs w:val="22"/>
          <w:lang w:val="ro-RO" w:eastAsia="en-GB"/>
        </w:rPr>
        <w:t xml:space="preserve">– completare art. </w:t>
      </w:r>
      <w:r w:rsidRPr="009F2C12">
        <w:rPr>
          <w:rFonts w:ascii="Montserrat" w:hAnsi="Montserrat" w:cs="Arial"/>
          <w:bCs/>
          <w:sz w:val="22"/>
          <w:szCs w:val="22"/>
          <w:lang w:eastAsia="en-GB"/>
        </w:rPr>
        <w:t>1</w:t>
      </w:r>
      <w:r w:rsidRPr="009F2C12">
        <w:rPr>
          <w:rFonts w:ascii="Montserrat" w:hAnsi="Montserrat" w:cs="Arial"/>
          <w:bCs/>
          <w:sz w:val="22"/>
          <w:szCs w:val="22"/>
          <w:lang w:val="ro-RO" w:eastAsia="en-GB"/>
        </w:rPr>
        <w:t>4</w:t>
      </w:r>
      <w:r w:rsidRPr="009F2C12">
        <w:rPr>
          <w:rFonts w:ascii="Montserrat" w:hAnsi="Montserrat" w:cs="Arial"/>
          <w:bCs/>
          <w:sz w:val="22"/>
          <w:szCs w:val="22"/>
          <w:lang w:eastAsia="en-GB"/>
        </w:rPr>
        <w:t xml:space="preserve"> </w:t>
      </w:r>
      <w:r w:rsidRPr="009F2C12">
        <w:rPr>
          <w:rFonts w:ascii="Montserrat" w:hAnsi="Montserrat" w:cs="Arial"/>
          <w:bCs/>
          <w:sz w:val="22"/>
          <w:szCs w:val="22"/>
          <w:lang w:val="ro-RO" w:eastAsia="en-GB"/>
        </w:rPr>
        <w:t xml:space="preserve">din </w:t>
      </w:r>
      <w:r w:rsidRPr="009F2C12">
        <w:rPr>
          <w:rFonts w:ascii="Montserrat" w:hAnsi="Montserrat" w:cs="Arial"/>
          <w:sz w:val="22"/>
          <w:szCs w:val="22"/>
          <w:lang w:val="ro-RO"/>
        </w:rPr>
        <w:t>Condițiile generale</w:t>
      </w:r>
    </w:p>
    <w:p w14:paraId="4FA66500" w14:textId="0DE1DC7C" w:rsidR="000C5D39" w:rsidRPr="009F2C12" w:rsidRDefault="000C5D39" w:rsidP="009F2C12">
      <w:pPr>
        <w:pStyle w:val="Heading11"/>
        <w:keepNext/>
        <w:keepLines/>
        <w:spacing w:before="120" w:after="120" w:line="240" w:lineRule="auto"/>
        <w:jc w:val="both"/>
        <w:rPr>
          <w:rFonts w:ascii="Montserrat" w:hAnsi="Montserrat" w:cstheme="minorHAnsi"/>
          <w:color w:val="27344C"/>
          <w:lang w:val="ro-RO"/>
        </w:rPr>
      </w:pPr>
      <w:r w:rsidRPr="009F2C12">
        <w:rPr>
          <w:rFonts w:ascii="Montserrat" w:hAnsi="Montserrat" w:cstheme="minorHAnsi"/>
          <w:color w:val="27344C"/>
          <w:lang w:val="ro-RO"/>
        </w:rPr>
        <w:t>Cazul fortuit</w:t>
      </w:r>
    </w:p>
    <w:p w14:paraId="5E4F482F" w14:textId="2117D768" w:rsidR="00972705" w:rsidRPr="009F2C12" w:rsidRDefault="000C5D39" w:rsidP="009F2C12">
      <w:pPr>
        <w:pStyle w:val="Heading11"/>
        <w:keepNext/>
        <w:keepLines/>
        <w:spacing w:before="120" w:after="120" w:line="240" w:lineRule="auto"/>
        <w:jc w:val="both"/>
        <w:rPr>
          <w:rFonts w:ascii="Montserrat" w:hAnsi="Montserrat" w:cstheme="minorHAnsi"/>
          <w:color w:val="27344C"/>
          <w:lang w:val="ro-RO"/>
        </w:rPr>
      </w:pPr>
      <w:r w:rsidRPr="009F2C12">
        <w:rPr>
          <w:rFonts w:ascii="Montserrat" w:hAnsi="Montserrat" w:cstheme="minorHAnsi"/>
          <w:color w:val="27344C"/>
        </w:rPr>
        <w:t>(1) Cazul fortuit nu este exonerator de răspundere contractuală</w:t>
      </w:r>
      <w:r w:rsidR="00D51CE6" w:rsidRPr="009F2C12">
        <w:rPr>
          <w:rFonts w:ascii="Montserrat" w:hAnsi="Montserrat" w:cstheme="minorHAnsi"/>
          <w:color w:val="27344C"/>
          <w:lang w:val="ro-RO"/>
        </w:rPr>
        <w:t>.</w:t>
      </w:r>
    </w:p>
    <w:p w14:paraId="0C6069E7" w14:textId="0D19B114" w:rsidR="002A2AE4" w:rsidRPr="009F2C12" w:rsidRDefault="002A2AE4" w:rsidP="009F2C12">
      <w:pPr>
        <w:spacing w:before="120" w:after="120" w:line="240" w:lineRule="auto"/>
        <w:jc w:val="both"/>
        <w:rPr>
          <w:rFonts w:ascii="Montserrat" w:hAnsi="Montserrat" w:cs="Arial"/>
          <w:bCs/>
          <w:sz w:val="22"/>
          <w:szCs w:val="22"/>
          <w:lang w:val="ro-RO" w:eastAsia="en-GB"/>
        </w:rPr>
      </w:pPr>
      <w:r w:rsidRPr="009F2C12">
        <w:rPr>
          <w:rFonts w:ascii="Montserrat" w:hAnsi="Montserrat" w:cs="Arial"/>
          <w:b/>
          <w:sz w:val="22"/>
          <w:szCs w:val="22"/>
          <w:lang w:val="ro-RO" w:eastAsia="en-GB"/>
        </w:rPr>
        <w:t xml:space="preserve">Art. 13. Transparență </w:t>
      </w:r>
      <w:r w:rsidRPr="009F2C12">
        <w:rPr>
          <w:rFonts w:ascii="Montserrat" w:hAnsi="Montserrat" w:cs="Arial"/>
          <w:bCs/>
          <w:sz w:val="22"/>
          <w:szCs w:val="22"/>
          <w:lang w:val="ro-RO" w:eastAsia="en-GB"/>
        </w:rPr>
        <w:t xml:space="preserve">– completare art. </w:t>
      </w:r>
      <w:r w:rsidRPr="009F2C12">
        <w:rPr>
          <w:rFonts w:ascii="Montserrat" w:hAnsi="Montserrat" w:cs="Arial"/>
          <w:bCs/>
          <w:sz w:val="22"/>
          <w:szCs w:val="22"/>
          <w:lang w:eastAsia="en-GB"/>
        </w:rPr>
        <w:t>17 alin. (1)</w:t>
      </w:r>
      <w:r w:rsidRPr="009F2C12">
        <w:rPr>
          <w:rFonts w:ascii="Montserrat" w:hAnsi="Montserrat" w:cs="Arial"/>
          <w:bCs/>
          <w:sz w:val="22"/>
          <w:szCs w:val="22"/>
          <w:lang w:val="ro-RO" w:eastAsia="en-GB"/>
        </w:rPr>
        <w:t xml:space="preserve"> și 18 alin. (1) din </w:t>
      </w:r>
      <w:r w:rsidRPr="009F2C12">
        <w:rPr>
          <w:rFonts w:ascii="Montserrat" w:hAnsi="Montserrat" w:cs="Arial"/>
          <w:sz w:val="22"/>
          <w:szCs w:val="22"/>
          <w:lang w:val="ro-RO"/>
        </w:rPr>
        <w:t>Condiții</w:t>
      </w:r>
      <w:r w:rsidR="00D51CE6" w:rsidRPr="009F2C12">
        <w:rPr>
          <w:rFonts w:ascii="Montserrat" w:hAnsi="Montserrat" w:cs="Arial"/>
          <w:sz w:val="22"/>
          <w:szCs w:val="22"/>
          <w:lang w:val="ro-RO"/>
        </w:rPr>
        <w:t>le</w:t>
      </w:r>
      <w:r w:rsidRPr="009F2C12">
        <w:rPr>
          <w:rFonts w:ascii="Montserrat" w:hAnsi="Montserrat" w:cs="Arial"/>
          <w:sz w:val="22"/>
          <w:szCs w:val="22"/>
          <w:lang w:val="ro-RO"/>
        </w:rPr>
        <w:t xml:space="preserve"> generale</w:t>
      </w:r>
    </w:p>
    <w:p w14:paraId="69CB8095" w14:textId="77777777" w:rsidR="002A2AE4" w:rsidRPr="009F2C12" w:rsidRDefault="002A2AE4">
      <w:pPr>
        <w:pStyle w:val="ListParagraph"/>
        <w:numPr>
          <w:ilvl w:val="0"/>
          <w:numId w:val="29"/>
        </w:numPr>
        <w:spacing w:before="120" w:after="120" w:line="240" w:lineRule="auto"/>
        <w:ind w:left="0" w:firstLine="284"/>
        <w:contextualSpacing w:val="0"/>
        <w:jc w:val="both"/>
        <w:rPr>
          <w:rFonts w:ascii="Montserrat" w:eastAsia="Times New Roman" w:hAnsi="Montserrat" w:cs="Arial"/>
          <w:bCs/>
          <w:sz w:val="22"/>
          <w:szCs w:val="22"/>
          <w:lang w:val="ro-RO" w:eastAsia="en-GB"/>
        </w:rPr>
      </w:pPr>
      <w:r w:rsidRPr="009F2C12">
        <w:rPr>
          <w:rFonts w:ascii="Montserrat" w:hAnsi="Montserrat" w:cs="Arial"/>
          <w:sz w:val="22"/>
          <w:szCs w:val="22"/>
          <w:lang w:val="ro-RO"/>
        </w:rPr>
        <w:t>Următoarele documente, anexă la Contractul de finanțare au caracter confidențial și nu constituie informații de interes public, AM PR Vest neavând dreptul de a le dezvălui/pune la dispoziția terților:</w:t>
      </w:r>
    </w:p>
    <w:p w14:paraId="4DB56E5D" w14:textId="77777777" w:rsidR="00E76F99" w:rsidRPr="009F2C12" w:rsidRDefault="002A2AE4">
      <w:pPr>
        <w:pStyle w:val="ListParagraph"/>
        <w:numPr>
          <w:ilvl w:val="2"/>
          <w:numId w:val="9"/>
        </w:numPr>
        <w:spacing w:before="120" w:after="120" w:line="240" w:lineRule="auto"/>
        <w:ind w:left="1134" w:hanging="283"/>
        <w:contextualSpacing w:val="0"/>
        <w:jc w:val="both"/>
        <w:rPr>
          <w:rFonts w:ascii="Montserrat" w:eastAsia="Times New Roman" w:hAnsi="Montserrat" w:cs="Arial"/>
          <w:bCs/>
          <w:sz w:val="22"/>
          <w:szCs w:val="22"/>
          <w:lang w:val="ro-RO" w:eastAsia="en-GB"/>
        </w:rPr>
      </w:pPr>
      <w:r w:rsidRPr="009F2C12">
        <w:rPr>
          <w:rFonts w:ascii="Montserrat" w:eastAsia="Times New Roman" w:hAnsi="Montserrat" w:cstheme="majorBidi"/>
          <w:bCs/>
          <w:sz w:val="22"/>
          <w:szCs w:val="22"/>
          <w:lang w:val="ro-RO" w:eastAsia="en-GB"/>
        </w:rPr>
        <w:t>Anexa nr. 1 - Cererea de finanţare</w:t>
      </w:r>
    </w:p>
    <w:p w14:paraId="4643C33A" w14:textId="77777777" w:rsidR="00E76F99" w:rsidRPr="009F2C12" w:rsidRDefault="002A2AE4">
      <w:pPr>
        <w:pStyle w:val="ListParagraph"/>
        <w:numPr>
          <w:ilvl w:val="2"/>
          <w:numId w:val="9"/>
        </w:numPr>
        <w:spacing w:before="120" w:after="120" w:line="240" w:lineRule="auto"/>
        <w:ind w:left="1134" w:hanging="283"/>
        <w:contextualSpacing w:val="0"/>
        <w:jc w:val="both"/>
        <w:rPr>
          <w:rFonts w:ascii="Montserrat" w:eastAsia="Times New Roman" w:hAnsi="Montserrat" w:cs="Arial"/>
          <w:bCs/>
          <w:sz w:val="22"/>
          <w:szCs w:val="22"/>
          <w:lang w:val="ro-RO" w:eastAsia="en-GB"/>
        </w:rPr>
      </w:pPr>
      <w:r w:rsidRPr="009F2C12">
        <w:rPr>
          <w:rFonts w:ascii="Montserrat" w:eastAsia="Times New Roman" w:hAnsi="Montserrat" w:cstheme="majorBidi"/>
          <w:bCs/>
          <w:sz w:val="22"/>
          <w:szCs w:val="22"/>
          <w:lang w:val="ro-RO" w:eastAsia="en-GB"/>
        </w:rPr>
        <w:t>Anexa nr. 2 – Planul de monitorizare a proiectului</w:t>
      </w:r>
    </w:p>
    <w:p w14:paraId="500ACC72" w14:textId="5836B2A2" w:rsidR="00192BE1" w:rsidRPr="0058658B" w:rsidRDefault="002A2AE4">
      <w:pPr>
        <w:pStyle w:val="ListParagraph"/>
        <w:numPr>
          <w:ilvl w:val="2"/>
          <w:numId w:val="9"/>
        </w:numPr>
        <w:spacing w:before="120" w:after="120" w:line="240" w:lineRule="auto"/>
        <w:ind w:left="1134" w:hanging="283"/>
        <w:contextualSpacing w:val="0"/>
        <w:jc w:val="both"/>
        <w:rPr>
          <w:rFonts w:ascii="Montserrat" w:eastAsia="Times New Roman" w:hAnsi="Montserrat" w:cs="Arial"/>
          <w:bCs/>
          <w:sz w:val="22"/>
          <w:szCs w:val="22"/>
          <w:lang w:val="ro-RO" w:eastAsia="en-GB"/>
        </w:rPr>
      </w:pPr>
      <w:r w:rsidRPr="009F2C12">
        <w:rPr>
          <w:rFonts w:ascii="Montserrat" w:eastAsia="Times New Roman" w:hAnsi="Montserrat" w:cs="Arial"/>
          <w:bCs/>
          <w:sz w:val="22"/>
          <w:szCs w:val="22"/>
          <w:lang w:val="ro-RO" w:eastAsia="en-GB"/>
        </w:rPr>
        <w:t>Anexa nr. 3 – Graficul cererilor de prefinanțare/plată/rambursare</w:t>
      </w:r>
      <w:r w:rsidR="00D51CE6" w:rsidRPr="009F2C12">
        <w:rPr>
          <w:rFonts w:ascii="Montserrat" w:eastAsia="Times New Roman" w:hAnsi="Montserrat" w:cs="Arial"/>
          <w:bCs/>
          <w:sz w:val="22"/>
          <w:szCs w:val="22"/>
          <w:lang w:val="ro-RO" w:eastAsia="en-GB"/>
        </w:rPr>
        <w:t>.</w:t>
      </w:r>
    </w:p>
    <w:p w14:paraId="58A50457" w14:textId="77777777" w:rsidR="002A2AE4" w:rsidRPr="009F2C12" w:rsidRDefault="002A2AE4">
      <w:pPr>
        <w:pStyle w:val="ListParagraph"/>
        <w:numPr>
          <w:ilvl w:val="0"/>
          <w:numId w:val="29"/>
        </w:numPr>
        <w:spacing w:before="120" w:after="120" w:line="240" w:lineRule="auto"/>
        <w:ind w:left="0" w:firstLine="284"/>
        <w:contextualSpacing w:val="0"/>
        <w:jc w:val="both"/>
        <w:rPr>
          <w:rFonts w:ascii="Montserrat" w:eastAsia="Times New Roman" w:hAnsi="Montserrat" w:cs="Arial"/>
          <w:bCs/>
          <w:sz w:val="22"/>
          <w:szCs w:val="22"/>
          <w:lang w:val="ro-RO" w:eastAsia="en-GB"/>
        </w:rPr>
      </w:pPr>
      <w:r w:rsidRPr="009F2C12">
        <w:rPr>
          <w:rFonts w:ascii="Montserrat" w:eastAsia="Times New Roman" w:hAnsi="Montserrat" w:cs="Arial"/>
          <w:bCs/>
          <w:sz w:val="22"/>
          <w:szCs w:val="22"/>
          <w:lang w:val="ro-RO" w:eastAsia="en-GB"/>
        </w:rPr>
        <w:t xml:space="preserve">Întrucât documentele prevăzute la alin. (1) pot </w:t>
      </w:r>
      <w:r w:rsidRPr="009F2C12">
        <w:rPr>
          <w:rFonts w:ascii="Montserrat" w:hAnsi="Montserrat"/>
          <w:sz w:val="22"/>
          <w:szCs w:val="22"/>
        </w:rPr>
        <w:t>conține informaţii a căror publicare ar putea aduce atingere principiului concurenţei loiale, respectiv proprietăţii intelectuale ori altor dispoziţii legale aplicabile,</w:t>
      </w:r>
      <w:r w:rsidRPr="009F2C12">
        <w:rPr>
          <w:rFonts w:ascii="Montserrat" w:eastAsia="Times New Roman" w:hAnsi="Montserrat" w:cs="Arial"/>
          <w:bCs/>
          <w:sz w:val="22"/>
          <w:szCs w:val="22"/>
          <w:lang w:val="ro-RO" w:eastAsia="en-GB"/>
        </w:rPr>
        <w:t xml:space="preserve"> acestea vor putea fi puse la dispoziția terților doar de către Beneficiar, dacă, prin punerea la dispoziție a acestor documente nu sunt încălcate dispozițiile legale.</w:t>
      </w:r>
    </w:p>
    <w:p w14:paraId="4DA45366" w14:textId="1D080CCC" w:rsidR="002A2AE4" w:rsidRPr="000173CD" w:rsidRDefault="002A2AE4">
      <w:pPr>
        <w:pStyle w:val="ListParagraph"/>
        <w:numPr>
          <w:ilvl w:val="0"/>
          <w:numId w:val="29"/>
        </w:numPr>
        <w:spacing w:before="120" w:after="120" w:line="240" w:lineRule="auto"/>
        <w:ind w:left="0" w:firstLine="284"/>
        <w:contextualSpacing w:val="0"/>
        <w:jc w:val="both"/>
        <w:rPr>
          <w:rFonts w:ascii="Montserrat" w:eastAsia="Times New Roman" w:hAnsi="Montserrat" w:cs="Arial"/>
          <w:bCs/>
          <w:sz w:val="22"/>
          <w:szCs w:val="22"/>
          <w:lang w:val="ro-RO" w:eastAsia="en-GB"/>
        </w:rPr>
      </w:pPr>
      <w:r w:rsidRPr="009F2C12">
        <w:rPr>
          <w:rFonts w:ascii="Montserrat" w:eastAsia="Times New Roman" w:hAnsi="Montserrat" w:cs="Arial"/>
          <w:bCs/>
          <w:sz w:val="22"/>
          <w:szCs w:val="22"/>
          <w:lang w:val="ro-RO" w:eastAsia="en-GB"/>
        </w:rPr>
        <w:t xml:space="preserve">Părțile se angajează să nu utilizeze informațiile sau documentele la care au acces în perioada de valabilitate a Contractului de finanțare în alt scop decât acela de a-și </w:t>
      </w:r>
      <w:r w:rsidRPr="000173CD">
        <w:rPr>
          <w:rFonts w:ascii="Montserrat" w:eastAsia="Times New Roman" w:hAnsi="Montserrat" w:cs="Arial"/>
          <w:bCs/>
          <w:sz w:val="22"/>
          <w:szCs w:val="22"/>
          <w:lang w:val="ro-RO" w:eastAsia="en-GB"/>
        </w:rPr>
        <w:t xml:space="preserve">îndeplini obligațiile ce le revin conform prezentului contract, conform legislației naționale și </w:t>
      </w:r>
      <w:r w:rsidR="00D51CE6" w:rsidRPr="000173CD">
        <w:rPr>
          <w:rFonts w:ascii="Montserrat" w:eastAsia="Times New Roman" w:hAnsi="Montserrat" w:cs="Arial"/>
          <w:bCs/>
          <w:sz w:val="22"/>
          <w:szCs w:val="22"/>
          <w:lang w:val="ro-RO" w:eastAsia="en-GB"/>
        </w:rPr>
        <w:t xml:space="preserve">europene </w:t>
      </w:r>
      <w:r w:rsidRPr="000173CD">
        <w:rPr>
          <w:rFonts w:ascii="Montserrat" w:eastAsia="Times New Roman" w:hAnsi="Montserrat" w:cs="Arial"/>
          <w:bCs/>
          <w:sz w:val="22"/>
          <w:szCs w:val="22"/>
          <w:lang w:val="ro-RO" w:eastAsia="en-GB"/>
        </w:rPr>
        <w:t>în vigoare, precum și conform manualelor și procedurilor de lucru aplicabile</w:t>
      </w:r>
    </w:p>
    <w:p w14:paraId="34204912" w14:textId="77777777" w:rsidR="002A2AE4" w:rsidRPr="000173CD" w:rsidRDefault="002A2AE4" w:rsidP="009F2C12">
      <w:pPr>
        <w:autoSpaceDE w:val="0"/>
        <w:autoSpaceDN w:val="0"/>
        <w:adjustRightInd w:val="0"/>
        <w:spacing w:before="120" w:after="120" w:line="240" w:lineRule="auto"/>
        <w:jc w:val="both"/>
        <w:rPr>
          <w:rFonts w:ascii="Montserrat" w:hAnsi="Montserrat" w:cs="Arial"/>
          <w:sz w:val="22"/>
          <w:szCs w:val="22"/>
          <w:lang w:val="en-GB"/>
        </w:rPr>
      </w:pPr>
      <w:r w:rsidRPr="000173CD">
        <w:rPr>
          <w:rFonts w:ascii="Montserrat" w:hAnsi="Montserrat" w:cs="Arial"/>
          <w:b/>
          <w:bCs/>
          <w:sz w:val="22"/>
          <w:szCs w:val="22"/>
          <w:lang w:val="en-GB"/>
        </w:rPr>
        <w:t>Art. 14. Dispoziții finale</w:t>
      </w:r>
      <w:r w:rsidRPr="000173CD">
        <w:rPr>
          <w:rFonts w:ascii="Montserrat" w:hAnsi="Montserrat" w:cs="Arial"/>
          <w:sz w:val="22"/>
          <w:szCs w:val="22"/>
          <w:lang w:val="en-GB"/>
        </w:rPr>
        <w:t xml:space="preserve"> - completare la art. 26 din Condițiile generale</w:t>
      </w:r>
    </w:p>
    <w:p w14:paraId="55A00949" w14:textId="05CE8D46" w:rsidR="002A2AE4" w:rsidRPr="000173CD" w:rsidRDefault="002A2AE4">
      <w:pPr>
        <w:pStyle w:val="Alineat"/>
        <w:numPr>
          <w:ilvl w:val="0"/>
          <w:numId w:val="30"/>
        </w:numPr>
        <w:spacing w:before="120" w:after="120"/>
        <w:ind w:left="0" w:firstLine="284"/>
        <w:rPr>
          <w:rFonts w:ascii="Montserrat" w:hAnsi="Montserrat"/>
          <w:color w:val="27344C"/>
          <w:sz w:val="22"/>
          <w:szCs w:val="22"/>
        </w:rPr>
      </w:pPr>
      <w:r w:rsidRPr="000173CD">
        <w:rPr>
          <w:rFonts w:ascii="Montserrat" w:hAnsi="Montserrat"/>
          <w:color w:val="27344C"/>
          <w:sz w:val="22"/>
          <w:szCs w:val="22"/>
        </w:rPr>
        <w:t xml:space="preserve">Prin semnarea prezentului contract, Beneficiarul își asumă și declară că a luat la cunoștință în mod adecvat de conținutul prezentului contract, că a avut posibilitatea de a analiza </w:t>
      </w:r>
      <w:r w:rsidR="00D51CE6" w:rsidRPr="000173CD">
        <w:rPr>
          <w:rFonts w:ascii="Montserrat" w:hAnsi="Montserrat"/>
          <w:color w:val="27344C"/>
          <w:sz w:val="22"/>
          <w:szCs w:val="22"/>
        </w:rPr>
        <w:t>î</w:t>
      </w:r>
      <w:r w:rsidRPr="000173CD">
        <w:rPr>
          <w:rFonts w:ascii="Montserrat" w:hAnsi="Montserrat"/>
          <w:color w:val="27344C"/>
          <w:sz w:val="22"/>
          <w:szCs w:val="22"/>
        </w:rPr>
        <w:t>n detaliu toate clauzele acestuia, inclusiv prin apelarea la consultan</w:t>
      </w:r>
      <w:r w:rsidR="00D51CE6" w:rsidRPr="000173CD">
        <w:rPr>
          <w:rFonts w:ascii="Montserrat" w:hAnsi="Montserrat"/>
          <w:color w:val="27344C"/>
          <w:sz w:val="22"/>
          <w:szCs w:val="22"/>
        </w:rPr>
        <w:t>ță</w:t>
      </w:r>
      <w:r w:rsidRPr="000173CD">
        <w:rPr>
          <w:rFonts w:ascii="Montserrat" w:hAnsi="Montserrat"/>
          <w:color w:val="27344C"/>
          <w:sz w:val="22"/>
          <w:szCs w:val="22"/>
        </w:rPr>
        <w:t xml:space="preserve"> juridic</w:t>
      </w:r>
      <w:r w:rsidR="00D51CE6" w:rsidRPr="000173CD">
        <w:rPr>
          <w:rFonts w:ascii="Montserrat" w:hAnsi="Montserrat"/>
          <w:color w:val="27344C"/>
          <w:sz w:val="22"/>
          <w:szCs w:val="22"/>
        </w:rPr>
        <w:t>ă</w:t>
      </w:r>
      <w:r w:rsidRPr="000173CD">
        <w:rPr>
          <w:rFonts w:ascii="Montserrat" w:hAnsi="Montserrat"/>
          <w:color w:val="27344C"/>
          <w:sz w:val="22"/>
          <w:szCs w:val="22"/>
        </w:rPr>
        <w:t xml:space="preserve"> de specialitate</w:t>
      </w:r>
      <w:r w:rsidR="00D51CE6" w:rsidRPr="000173CD">
        <w:rPr>
          <w:rFonts w:ascii="Montserrat" w:hAnsi="Montserrat"/>
          <w:color w:val="27344C"/>
          <w:sz w:val="22"/>
          <w:szCs w:val="22"/>
        </w:rPr>
        <w:t>,</w:t>
      </w:r>
      <w:r w:rsidRPr="000173CD">
        <w:rPr>
          <w:rFonts w:ascii="Montserrat" w:hAnsi="Montserrat"/>
          <w:color w:val="27344C"/>
          <w:sz w:val="22"/>
          <w:szCs w:val="22"/>
        </w:rPr>
        <w:t xml:space="preserve"> și acceptă în mod expres toate clauzele prezentului contract, considerându-le echitabile și echilibrate. De asemenea, Beneficiarul declară c</w:t>
      </w:r>
      <w:r w:rsidR="00D51CE6" w:rsidRPr="000173CD">
        <w:rPr>
          <w:rFonts w:ascii="Montserrat" w:hAnsi="Montserrat"/>
          <w:color w:val="27344C"/>
          <w:sz w:val="22"/>
          <w:szCs w:val="22"/>
        </w:rPr>
        <w:t>ă</w:t>
      </w:r>
      <w:r w:rsidRPr="000173CD">
        <w:rPr>
          <w:rFonts w:ascii="Montserrat" w:hAnsi="Montserrat"/>
          <w:color w:val="27344C"/>
          <w:sz w:val="22"/>
          <w:szCs w:val="22"/>
        </w:rPr>
        <w:t>  înțelege toate implicațiile care decurg din obligațiile asumate prin prezentul contract și nu are nic</w:t>
      </w:r>
      <w:r w:rsidR="00D51CE6" w:rsidRPr="000173CD">
        <w:rPr>
          <w:rFonts w:ascii="Montserrat" w:hAnsi="Montserrat"/>
          <w:color w:val="27344C"/>
          <w:sz w:val="22"/>
          <w:szCs w:val="22"/>
        </w:rPr>
        <w:t>i</w:t>
      </w:r>
      <w:r w:rsidRPr="000173CD">
        <w:rPr>
          <w:rFonts w:ascii="Montserrat" w:hAnsi="Montserrat"/>
          <w:color w:val="27344C"/>
          <w:sz w:val="22"/>
          <w:szCs w:val="22"/>
        </w:rPr>
        <w:t>o neclaritate și/sau obiecție față de conținutul acestuia sau față de oricare clauză specifică din prezentul Contract.</w:t>
      </w:r>
    </w:p>
    <w:p w14:paraId="779115E0" w14:textId="78341555" w:rsidR="002A2AE4" w:rsidRPr="000173CD" w:rsidRDefault="002A2AE4">
      <w:pPr>
        <w:pStyle w:val="Alineat"/>
        <w:numPr>
          <w:ilvl w:val="0"/>
          <w:numId w:val="30"/>
        </w:numPr>
        <w:spacing w:before="120" w:after="120"/>
        <w:ind w:left="0" w:firstLine="284"/>
        <w:rPr>
          <w:rFonts w:ascii="Montserrat" w:hAnsi="Montserrat"/>
          <w:color w:val="27344C"/>
          <w:sz w:val="22"/>
          <w:szCs w:val="22"/>
        </w:rPr>
      </w:pPr>
      <w:r w:rsidRPr="000173CD">
        <w:rPr>
          <w:rFonts w:ascii="Montserrat" w:hAnsi="Montserrat"/>
          <w:color w:val="27344C"/>
          <w:sz w:val="22"/>
          <w:szCs w:val="22"/>
        </w:rPr>
        <w:t xml:space="preserve">Prin semnarea prezentului contract, Beneficiarul declară că a luat la cunoștință de toate obligațiile asumate în baza Contractului de finanțare și este de acord cu cuantumul procentual al măsurilor </w:t>
      </w:r>
      <w:r w:rsidR="009F0216" w:rsidRPr="000173CD">
        <w:rPr>
          <w:rFonts w:ascii="Montserrat" w:hAnsi="Montserrat"/>
          <w:color w:val="27344C"/>
          <w:sz w:val="22"/>
          <w:szCs w:val="22"/>
        </w:rPr>
        <w:t>luate de AM PR Vest în situația neexecutării obligațiilor contractuale,</w:t>
      </w:r>
      <w:r w:rsidRPr="000173CD">
        <w:rPr>
          <w:rFonts w:ascii="Montserrat" w:hAnsi="Montserrat"/>
          <w:color w:val="27344C"/>
          <w:sz w:val="22"/>
          <w:szCs w:val="22"/>
        </w:rPr>
        <w:t xml:space="preserve"> de orice fel stabilite in sarcina acestuia în situa</w:t>
      </w:r>
      <w:r w:rsidR="00D51CE6" w:rsidRPr="000173CD">
        <w:rPr>
          <w:rFonts w:ascii="Montserrat" w:hAnsi="Montserrat"/>
          <w:color w:val="27344C"/>
          <w:sz w:val="22"/>
          <w:szCs w:val="22"/>
        </w:rPr>
        <w:t>ț</w:t>
      </w:r>
      <w:r w:rsidRPr="000173CD">
        <w:rPr>
          <w:rFonts w:ascii="Montserrat" w:hAnsi="Montserrat"/>
          <w:color w:val="27344C"/>
          <w:sz w:val="22"/>
          <w:szCs w:val="22"/>
        </w:rPr>
        <w:t>ia neexecut</w:t>
      </w:r>
      <w:r w:rsidR="00D51CE6" w:rsidRPr="000173CD">
        <w:rPr>
          <w:rFonts w:ascii="Montserrat" w:hAnsi="Montserrat"/>
          <w:color w:val="27344C"/>
          <w:sz w:val="22"/>
          <w:szCs w:val="22"/>
        </w:rPr>
        <w:t>ă</w:t>
      </w:r>
      <w:r w:rsidRPr="000173CD">
        <w:rPr>
          <w:rFonts w:ascii="Montserrat" w:hAnsi="Montserrat"/>
          <w:color w:val="27344C"/>
          <w:sz w:val="22"/>
          <w:szCs w:val="22"/>
        </w:rPr>
        <w:t>rii obliga</w:t>
      </w:r>
      <w:r w:rsidR="00D51CE6" w:rsidRPr="000173CD">
        <w:rPr>
          <w:rFonts w:ascii="Montserrat" w:hAnsi="Montserrat"/>
          <w:color w:val="27344C"/>
          <w:sz w:val="22"/>
          <w:szCs w:val="22"/>
        </w:rPr>
        <w:t>ț</w:t>
      </w:r>
      <w:r w:rsidRPr="000173CD">
        <w:rPr>
          <w:rFonts w:ascii="Montserrat" w:hAnsi="Montserrat"/>
          <w:color w:val="27344C"/>
          <w:sz w:val="22"/>
          <w:szCs w:val="22"/>
        </w:rPr>
        <w:t xml:space="preserve">iilor sale. </w:t>
      </w:r>
    </w:p>
    <w:p w14:paraId="08D687CC" w14:textId="77777777" w:rsidR="009F0216" w:rsidRPr="000173CD" w:rsidRDefault="009F0216" w:rsidP="009F2C12">
      <w:pPr>
        <w:spacing w:before="120" w:after="120" w:line="240" w:lineRule="auto"/>
        <w:jc w:val="both"/>
        <w:rPr>
          <w:rFonts w:ascii="Montserrat" w:eastAsia="Times New Roman" w:hAnsi="Montserrat" w:cs="Arial"/>
          <w:b/>
          <w:sz w:val="22"/>
          <w:szCs w:val="22"/>
          <w:lang w:val="ro-RO" w:eastAsia="en-GB"/>
        </w:rPr>
      </w:pPr>
    </w:p>
    <w:p w14:paraId="555C2CB4" w14:textId="01235518" w:rsidR="00D36B3F" w:rsidRPr="000173CD" w:rsidRDefault="00D36B3F" w:rsidP="009F2C12">
      <w:pPr>
        <w:spacing w:before="120" w:after="120" w:line="240" w:lineRule="auto"/>
        <w:jc w:val="both"/>
        <w:rPr>
          <w:rFonts w:ascii="Montserrat" w:eastAsia="Times New Roman" w:hAnsi="Montserrat" w:cs="Arial"/>
          <w:b/>
          <w:sz w:val="22"/>
          <w:szCs w:val="22"/>
          <w:lang w:val="ro-RO" w:eastAsia="en-GB"/>
        </w:rPr>
      </w:pPr>
      <w:r w:rsidRPr="000173CD">
        <w:rPr>
          <w:rFonts w:ascii="Montserrat" w:eastAsia="Times New Roman" w:hAnsi="Montserrat" w:cs="Arial"/>
          <w:b/>
          <w:sz w:val="22"/>
          <w:szCs w:val="22"/>
          <w:lang w:val="ro-RO" w:eastAsia="en-GB"/>
        </w:rPr>
        <w:t>Secțiunea II – Condiții specifice aplicabile Obiectivului specific</w:t>
      </w:r>
      <w:r w:rsidR="00A374D1" w:rsidRPr="000173CD">
        <w:rPr>
          <w:rFonts w:ascii="Montserrat" w:eastAsia="Times New Roman" w:hAnsi="Montserrat" w:cs="Arial"/>
          <w:b/>
          <w:sz w:val="22"/>
          <w:szCs w:val="22"/>
          <w:lang w:val="ro-RO" w:eastAsia="en-GB"/>
        </w:rPr>
        <w:t xml:space="preserve"> RSO</w:t>
      </w:r>
      <w:r w:rsidR="00F04BDC" w:rsidRPr="000173CD">
        <w:rPr>
          <w:rFonts w:ascii="Montserrat" w:eastAsia="Times New Roman" w:hAnsi="Montserrat" w:cs="Arial"/>
          <w:b/>
          <w:sz w:val="22"/>
          <w:szCs w:val="22"/>
          <w:lang w:val="ro-RO" w:eastAsia="en-GB"/>
        </w:rPr>
        <w:t>2.8</w:t>
      </w:r>
      <w:r w:rsidRPr="000173CD">
        <w:rPr>
          <w:rFonts w:ascii="Montserrat" w:eastAsia="Times New Roman" w:hAnsi="Montserrat" w:cs="Arial"/>
          <w:b/>
          <w:sz w:val="22"/>
          <w:szCs w:val="22"/>
          <w:lang w:val="ro-RO" w:eastAsia="en-GB"/>
        </w:rPr>
        <w:t>/Apelu</w:t>
      </w:r>
      <w:r w:rsidR="00F04BDC" w:rsidRPr="000173CD">
        <w:rPr>
          <w:rFonts w:ascii="Montserrat" w:eastAsia="Times New Roman" w:hAnsi="Montserrat" w:cs="Arial"/>
          <w:b/>
          <w:sz w:val="22"/>
          <w:szCs w:val="22"/>
          <w:lang w:val="ro-RO" w:eastAsia="en-GB"/>
        </w:rPr>
        <w:t xml:space="preserve">rilor </w:t>
      </w:r>
      <w:r w:rsidR="00F04BDC" w:rsidRPr="000173CD">
        <w:rPr>
          <w:rFonts w:ascii="Montserrat" w:eastAsiaTheme="majorEastAsia" w:hAnsi="Montserrat" w:cs="Times New Roman (Headings CS)"/>
          <w:b/>
          <w:bCs/>
          <w:caps/>
          <w:sz w:val="22"/>
          <w:szCs w:val="22"/>
          <w:lang w:val="en-US"/>
        </w:rPr>
        <w:t>PRV/4.1/1.1, PRV/4.1/1.2, PRV/4.1/1.3, PRV/4.1/1.4, PRV/4.1/1.5, PRV/4.1/1.6</w:t>
      </w:r>
    </w:p>
    <w:p w14:paraId="4C2BD154" w14:textId="77777777" w:rsidR="00D36B3F" w:rsidRPr="000173CD" w:rsidRDefault="00D36B3F" w:rsidP="009F2C12">
      <w:pPr>
        <w:autoSpaceDE w:val="0"/>
        <w:autoSpaceDN w:val="0"/>
        <w:adjustRightInd w:val="0"/>
        <w:spacing w:before="120" w:after="120" w:line="240" w:lineRule="auto"/>
        <w:jc w:val="both"/>
        <w:rPr>
          <w:rFonts w:ascii="Montserrat" w:hAnsi="Montserrat"/>
          <w:b/>
          <w:bCs/>
          <w:spacing w:val="-2"/>
          <w:sz w:val="22"/>
          <w:szCs w:val="22"/>
          <w:lang w:val="en-US"/>
        </w:rPr>
      </w:pPr>
      <w:r w:rsidRPr="000173CD">
        <w:rPr>
          <w:rFonts w:ascii="Montserrat" w:hAnsi="Montserrat"/>
          <w:b/>
          <w:bCs/>
          <w:spacing w:val="-2"/>
          <w:sz w:val="22"/>
          <w:szCs w:val="22"/>
          <w:lang w:val="en-US"/>
        </w:rPr>
        <w:lastRenderedPageBreak/>
        <w:t xml:space="preserve">Articolul 1 – </w:t>
      </w:r>
      <w:r w:rsidRPr="000173CD">
        <w:rPr>
          <w:rFonts w:ascii="Montserrat" w:hAnsi="Montserrat"/>
          <w:b/>
          <w:bCs/>
          <w:sz w:val="22"/>
          <w:szCs w:val="22"/>
          <w:lang w:val="ro-RO" w:eastAsia="en-GB"/>
        </w:rPr>
        <w:t>Alte obligații specifice beneficiarului</w:t>
      </w:r>
    </w:p>
    <w:p w14:paraId="4FF16623" w14:textId="1D0CC8EF" w:rsidR="00D36B3F" w:rsidRPr="000173CD" w:rsidRDefault="00D36B3F">
      <w:pPr>
        <w:pStyle w:val="ListParagraph"/>
        <w:numPr>
          <w:ilvl w:val="0"/>
          <w:numId w:val="2"/>
        </w:numPr>
        <w:spacing w:before="120" w:after="120" w:line="240" w:lineRule="auto"/>
        <w:ind w:left="0" w:firstLine="284"/>
        <w:contextualSpacing w:val="0"/>
        <w:jc w:val="both"/>
        <w:rPr>
          <w:rFonts w:ascii="Montserrat" w:hAnsi="Montserrat"/>
          <w:sz w:val="22"/>
          <w:szCs w:val="22"/>
          <w:lang w:val="ro-RO"/>
        </w:rPr>
      </w:pPr>
      <w:r w:rsidRPr="000173CD">
        <w:rPr>
          <w:rFonts w:ascii="Montserrat" w:hAnsi="Montserrat"/>
          <w:sz w:val="22"/>
          <w:szCs w:val="22"/>
          <w:lang w:val="ro-RO"/>
        </w:rPr>
        <w:t xml:space="preserve">În completarea prevederilor privind durata contractului și perioada de implementare menționată la art. 2, alin. (3) din </w:t>
      </w:r>
      <w:r w:rsidR="00F51B88" w:rsidRPr="000173CD">
        <w:rPr>
          <w:rFonts w:ascii="Montserrat" w:hAnsi="Montserrat"/>
          <w:sz w:val="22"/>
          <w:szCs w:val="22"/>
          <w:lang w:val="ro-RO"/>
        </w:rPr>
        <w:t>Secțiunea III</w:t>
      </w:r>
      <w:r w:rsidR="00D51CE6" w:rsidRPr="000173CD">
        <w:rPr>
          <w:rFonts w:ascii="Montserrat" w:hAnsi="Montserrat"/>
          <w:sz w:val="22"/>
          <w:szCs w:val="22"/>
          <w:lang w:val="ro-RO"/>
        </w:rPr>
        <w:t>.</w:t>
      </w:r>
      <w:r w:rsidRPr="000173CD">
        <w:rPr>
          <w:rFonts w:ascii="Montserrat" w:hAnsi="Montserrat"/>
          <w:sz w:val="22"/>
          <w:szCs w:val="22"/>
          <w:lang w:val="ro-RO"/>
        </w:rPr>
        <w:t xml:space="preserve"> Condiții Generale, perioada de implementare a proiectului de după semnarea contractului poate fi prelungită, în conformitate cu prevederile din art. 10, alin</w:t>
      </w:r>
      <w:r w:rsidR="00D51CE6" w:rsidRPr="000173CD">
        <w:rPr>
          <w:rFonts w:ascii="Montserrat" w:hAnsi="Montserrat"/>
          <w:sz w:val="22"/>
          <w:szCs w:val="22"/>
          <w:lang w:val="ro-RO"/>
        </w:rPr>
        <w:t>.</w:t>
      </w:r>
      <w:r w:rsidRPr="000173CD">
        <w:rPr>
          <w:rFonts w:ascii="Montserrat" w:hAnsi="Montserrat"/>
          <w:sz w:val="22"/>
          <w:szCs w:val="22"/>
          <w:lang w:val="ro-RO"/>
        </w:rPr>
        <w:t xml:space="preserve"> (6) din </w:t>
      </w:r>
      <w:r w:rsidR="00F51B88" w:rsidRPr="000173CD">
        <w:rPr>
          <w:rFonts w:ascii="Montserrat" w:hAnsi="Montserrat"/>
          <w:sz w:val="22"/>
          <w:szCs w:val="22"/>
          <w:lang w:val="ro-RO"/>
        </w:rPr>
        <w:t>Secțiunea III</w:t>
      </w:r>
      <w:r w:rsidRPr="000173CD">
        <w:rPr>
          <w:rFonts w:ascii="Montserrat" w:hAnsi="Montserrat"/>
          <w:sz w:val="22"/>
          <w:szCs w:val="22"/>
          <w:lang w:val="ro-RO"/>
        </w:rPr>
        <w:t xml:space="preserve"> Condiții Generale, fără a depăși fie durata de maxim 45 de luni de la data semnării contractului de finanțare, reprezentând durata maximă de 30 luni plus jumătate din aceasta, respectiv încă 15 luni, fie data de 31 decembrie 2029, oricare termen intervine primul.</w:t>
      </w:r>
    </w:p>
    <w:p w14:paraId="7AE8256D" w14:textId="77777777" w:rsidR="00D36B3F" w:rsidRPr="000173CD" w:rsidRDefault="00D36B3F" w:rsidP="009F2C12">
      <w:pPr>
        <w:spacing w:before="120" w:after="120" w:line="240" w:lineRule="auto"/>
        <w:jc w:val="both"/>
        <w:rPr>
          <w:rFonts w:ascii="Montserrat" w:hAnsi="Montserrat"/>
          <w:sz w:val="22"/>
          <w:szCs w:val="22"/>
          <w:lang w:val="ro-RO"/>
        </w:rPr>
      </w:pPr>
      <w:r w:rsidRPr="000173CD">
        <w:rPr>
          <w:rFonts w:ascii="Montserrat" w:hAnsi="Montserrat"/>
          <w:b/>
          <w:bCs/>
          <w:sz w:val="22"/>
          <w:szCs w:val="22"/>
          <w:lang w:val="ro-RO"/>
        </w:rPr>
        <w:t xml:space="preserve">Articolul 2 - Alte obligații specifice ale beneficiarului privind menținerea criteriilor de evaluare tehnică și financiară și eligibilitate pe perioada de implementare, raportare și verificare finală a proiectului, </w:t>
      </w:r>
      <w:r w:rsidRPr="000173CD">
        <w:rPr>
          <w:rFonts w:ascii="Montserrat" w:hAnsi="Montserrat"/>
          <w:b/>
          <w:bCs/>
          <w:sz w:val="22"/>
          <w:szCs w:val="22"/>
          <w:lang w:val="ro-RO" w:eastAsia="en-GB"/>
        </w:rPr>
        <w:t>respectiv pe perioada de</w:t>
      </w:r>
      <w:r w:rsidRPr="000173CD">
        <w:rPr>
          <w:rFonts w:ascii="Montserrat" w:hAnsi="Montserrat"/>
          <w:b/>
          <w:bCs/>
          <w:sz w:val="22"/>
          <w:szCs w:val="22"/>
          <w:lang w:val="ro-RO"/>
        </w:rPr>
        <w:t xml:space="preserve"> durabilitate a investiției.</w:t>
      </w:r>
    </w:p>
    <w:p w14:paraId="5714FA74" w14:textId="15EB862C" w:rsidR="000E3E6D" w:rsidRPr="009F2C12" w:rsidRDefault="00D36B3F">
      <w:pPr>
        <w:pStyle w:val="ListParagraph"/>
        <w:numPr>
          <w:ilvl w:val="1"/>
          <w:numId w:val="3"/>
        </w:numPr>
        <w:spacing w:before="120" w:after="120" w:line="240" w:lineRule="auto"/>
        <w:ind w:left="0" w:firstLine="284"/>
        <w:contextualSpacing w:val="0"/>
        <w:jc w:val="both"/>
        <w:rPr>
          <w:rFonts w:ascii="Montserrat" w:hAnsi="Montserrat"/>
          <w:sz w:val="22"/>
          <w:szCs w:val="22"/>
          <w:lang w:val="ro-RO"/>
        </w:rPr>
      </w:pPr>
      <w:r w:rsidRPr="000173CD">
        <w:rPr>
          <w:rFonts w:ascii="Montserrat" w:hAnsi="Montserrat"/>
          <w:sz w:val="22"/>
          <w:szCs w:val="22"/>
          <w:lang w:val="ro-RO"/>
        </w:rPr>
        <w:t>Beneficiarul va respecta, pe perioada de implementare,</w:t>
      </w:r>
      <w:r w:rsidR="009F0216" w:rsidRPr="000173CD">
        <w:rPr>
          <w:rFonts w:ascii="Montserrat" w:hAnsi="Montserrat"/>
          <w:sz w:val="22"/>
          <w:szCs w:val="22"/>
          <w:lang w:val="ro-RO"/>
        </w:rPr>
        <w:t xml:space="preserve"> obligația privind</w:t>
      </w:r>
      <w:r w:rsidRPr="000173CD">
        <w:rPr>
          <w:rFonts w:ascii="Montserrat" w:hAnsi="Montserrat"/>
          <w:sz w:val="22"/>
          <w:szCs w:val="22"/>
          <w:lang w:val="ro-RO"/>
        </w:rPr>
        <w:t xml:space="preserve"> </w:t>
      </w:r>
      <w:r w:rsidR="00C70C11" w:rsidRPr="000173CD">
        <w:rPr>
          <w:rFonts w:ascii="Montserrat" w:hAnsi="Montserrat"/>
          <w:sz w:val="22"/>
          <w:szCs w:val="22"/>
          <w:lang w:val="ro-RO"/>
        </w:rPr>
        <w:t xml:space="preserve">realizarea </w:t>
      </w:r>
      <w:r w:rsidRPr="000173CD">
        <w:rPr>
          <w:rFonts w:ascii="Montserrat" w:hAnsi="Montserrat"/>
          <w:sz w:val="22"/>
          <w:szCs w:val="22"/>
          <w:lang w:val="ro-RO"/>
        </w:rPr>
        <w:t xml:space="preserve">de achiziții publice verzi </w:t>
      </w:r>
      <w:r w:rsidR="008C3C27" w:rsidRPr="000173CD">
        <w:rPr>
          <w:rFonts w:ascii="Montserrat" w:hAnsi="Montserrat"/>
          <w:sz w:val="22"/>
          <w:szCs w:val="22"/>
          <w:lang w:val="ro-RO" w:eastAsia="en-GB"/>
        </w:rPr>
        <w:t>dacă este cazul și dacă acestea au fost</w:t>
      </w:r>
      <w:r w:rsidR="008C3C27" w:rsidRPr="000173CD">
        <w:rPr>
          <w:rFonts w:ascii="Montserrat" w:hAnsi="Montserrat"/>
          <w:sz w:val="22"/>
          <w:szCs w:val="22"/>
          <w:lang w:eastAsia="en-GB"/>
        </w:rPr>
        <w:t xml:space="preserve"> asumate în cererea de finanțare</w:t>
      </w:r>
      <w:r w:rsidRPr="000173CD">
        <w:rPr>
          <w:rFonts w:ascii="Montserrat" w:hAnsi="Montserrat"/>
          <w:sz w:val="22"/>
          <w:szCs w:val="22"/>
          <w:lang w:val="ro-RO"/>
        </w:rPr>
        <w:t>, în conformitate cu prevederile Legii nr. 69/2016, ale Ordinului nr. 1068/2018 și cu</w:t>
      </w:r>
      <w:r w:rsidRPr="009F2C12">
        <w:rPr>
          <w:rFonts w:ascii="Montserrat" w:hAnsi="Montserrat"/>
          <w:sz w:val="22"/>
          <w:szCs w:val="22"/>
          <w:lang w:val="ro-RO"/>
        </w:rPr>
        <w:t xml:space="preserve"> recomandările prevăzute în Ghidul privind achizițiile publice ecologice – document cu caracter orientativ al Comisiei Europene, dacă este cazul;</w:t>
      </w:r>
    </w:p>
    <w:p w14:paraId="79108316" w14:textId="44F07067" w:rsidR="00584A1E" w:rsidRPr="009F2C12" w:rsidRDefault="00584A1E">
      <w:pPr>
        <w:pStyle w:val="ListParagraph"/>
        <w:numPr>
          <w:ilvl w:val="1"/>
          <w:numId w:val="3"/>
        </w:numPr>
        <w:spacing w:before="120" w:after="120" w:line="240" w:lineRule="auto"/>
        <w:ind w:left="0" w:firstLine="284"/>
        <w:contextualSpacing w:val="0"/>
        <w:jc w:val="both"/>
        <w:rPr>
          <w:rFonts w:ascii="Montserrat" w:hAnsi="Montserrat"/>
          <w:sz w:val="22"/>
          <w:szCs w:val="22"/>
          <w:lang w:val="ro-RO"/>
        </w:rPr>
      </w:pPr>
      <w:r w:rsidRPr="009F2C12">
        <w:rPr>
          <w:rFonts w:ascii="Montserrat" w:eastAsia="Times New Roman" w:hAnsi="Montserrat" w:cs="Calibri"/>
          <w:sz w:val="22"/>
          <w:szCs w:val="22"/>
          <w:lang w:val="ro-RO" w:eastAsia="en-GB"/>
        </w:rPr>
        <w:t>Beneficiarul se obligă să respecte condițiile de eligibilitate detaliate în cadrul GSF începând cu data depunerii cererii de finanţare, pe tot parcursul procesului de evaluare, selecție și contractare, pe perioada de implementare, de raportare și verificare finală a proiectului, precum și pe perioada de durabilitate/sustenabilitate a proiectului, în condițiile stipulate în cadrul prezentului contract de finanțare, cu următoarele excepții:</w:t>
      </w:r>
    </w:p>
    <w:p w14:paraId="0981CE25" w14:textId="77777777" w:rsidR="00584A1E" w:rsidRPr="009F2C12" w:rsidRDefault="00584A1E" w:rsidP="008F6E05">
      <w:pPr>
        <w:pStyle w:val="ListParagraph"/>
        <w:numPr>
          <w:ilvl w:val="0"/>
          <w:numId w:val="35"/>
        </w:numPr>
        <w:spacing w:before="120" w:after="120" w:line="240" w:lineRule="auto"/>
        <w:ind w:left="567" w:hanging="283"/>
        <w:contextualSpacing w:val="0"/>
        <w:jc w:val="both"/>
        <w:rPr>
          <w:rFonts w:ascii="Montserrat" w:eastAsia="SimSun" w:hAnsi="Montserrat" w:cs="Arial"/>
          <w:sz w:val="22"/>
          <w:szCs w:val="22"/>
        </w:rPr>
      </w:pPr>
      <w:r w:rsidRPr="009F2C12">
        <w:rPr>
          <w:rFonts w:ascii="Montserrat" w:eastAsia="SimSun" w:hAnsi="Montserrat" w:cs="Arial"/>
          <w:sz w:val="22"/>
          <w:szCs w:val="22"/>
        </w:rPr>
        <w:t>valoarea minim</w:t>
      </w:r>
      <w:r w:rsidRPr="009F2C12">
        <w:rPr>
          <w:rFonts w:ascii="Montserrat" w:eastAsia="SimSun" w:hAnsi="Montserrat" w:cs="Cambria"/>
          <w:sz w:val="22"/>
          <w:szCs w:val="22"/>
        </w:rPr>
        <w:t>ă</w:t>
      </w:r>
      <w:r w:rsidRPr="009F2C12">
        <w:rPr>
          <w:rFonts w:ascii="Montserrat" w:eastAsia="SimSun" w:hAnsi="Montserrat" w:cs="Arial"/>
          <w:sz w:val="22"/>
          <w:szCs w:val="22"/>
        </w:rPr>
        <w:t xml:space="preserve"> eligibil</w:t>
      </w:r>
      <w:r w:rsidRPr="009F2C12">
        <w:rPr>
          <w:rFonts w:ascii="Montserrat" w:eastAsia="SimSun" w:hAnsi="Montserrat" w:cs="Cambria"/>
          <w:sz w:val="22"/>
          <w:szCs w:val="22"/>
          <w:lang w:val="ro-RO"/>
        </w:rPr>
        <w:t>ă a proiectului</w:t>
      </w:r>
      <w:r w:rsidRPr="009F2C12">
        <w:rPr>
          <w:rFonts w:ascii="Montserrat" w:eastAsia="SimSun" w:hAnsi="Montserrat" w:cs="Arial"/>
          <w:sz w:val="22"/>
          <w:szCs w:val="22"/>
        </w:rPr>
        <w:t xml:space="preserve">, prevăzută </w:t>
      </w:r>
      <w:r w:rsidRPr="009F2C12">
        <w:rPr>
          <w:rFonts w:ascii="Montserrat" w:eastAsia="SimSun" w:hAnsi="Montserrat" w:cs="Arial"/>
          <w:sz w:val="22"/>
          <w:szCs w:val="22"/>
          <w:lang w:val="ro-RO"/>
        </w:rPr>
        <w:t xml:space="preserve">în cadrul GSF, </w:t>
      </w:r>
      <w:r w:rsidRPr="009F2C12">
        <w:rPr>
          <w:rFonts w:ascii="Montserrat" w:eastAsia="SimSun" w:hAnsi="Montserrat" w:cs="Arial"/>
          <w:sz w:val="22"/>
          <w:szCs w:val="22"/>
        </w:rPr>
        <w:t>a c</w:t>
      </w:r>
      <w:r w:rsidRPr="009F2C12">
        <w:rPr>
          <w:rFonts w:ascii="Montserrat" w:eastAsia="SimSun" w:hAnsi="Montserrat" w:cs="Cambria"/>
          <w:sz w:val="22"/>
          <w:szCs w:val="22"/>
        </w:rPr>
        <w:t>ă</w:t>
      </w:r>
      <w:r w:rsidRPr="009F2C12">
        <w:rPr>
          <w:rFonts w:ascii="Montserrat" w:eastAsia="SimSun" w:hAnsi="Montserrat" w:cs="Arial"/>
          <w:sz w:val="22"/>
          <w:szCs w:val="22"/>
        </w:rPr>
        <w:t>r</w:t>
      </w:r>
      <w:r w:rsidRPr="009F2C12">
        <w:rPr>
          <w:rFonts w:ascii="Montserrat" w:eastAsia="SimSun" w:hAnsi="Montserrat" w:cs="Arial"/>
          <w:sz w:val="22"/>
          <w:szCs w:val="22"/>
          <w:lang w:val="ro-RO"/>
        </w:rPr>
        <w:t>e</w:t>
      </w:r>
      <w:r w:rsidRPr="009F2C12">
        <w:rPr>
          <w:rFonts w:ascii="Montserrat" w:eastAsia="SimSun" w:hAnsi="Montserrat" w:cs="Arial"/>
          <w:sz w:val="22"/>
          <w:szCs w:val="22"/>
        </w:rPr>
        <w:t>i respectare este obligatorie pân</w:t>
      </w:r>
      <w:r w:rsidRPr="009F2C12">
        <w:rPr>
          <w:rFonts w:ascii="Montserrat" w:eastAsia="SimSun" w:hAnsi="Montserrat" w:cs="Cambria"/>
          <w:sz w:val="22"/>
          <w:szCs w:val="22"/>
        </w:rPr>
        <w:t>ă</w:t>
      </w:r>
      <w:r w:rsidRPr="009F2C12">
        <w:rPr>
          <w:rFonts w:ascii="Montserrat" w:eastAsia="SimSun" w:hAnsi="Montserrat" w:cs="Arial"/>
          <w:sz w:val="22"/>
          <w:szCs w:val="22"/>
        </w:rPr>
        <w:t xml:space="preserve"> la momentul încheierii contractului de finan</w:t>
      </w:r>
      <w:r w:rsidRPr="009F2C12">
        <w:rPr>
          <w:rFonts w:ascii="Montserrat" w:eastAsia="SimSun" w:hAnsi="Montserrat" w:cs="Cambria"/>
          <w:sz w:val="22"/>
          <w:szCs w:val="22"/>
        </w:rPr>
        <w:t>ț</w:t>
      </w:r>
      <w:r w:rsidRPr="009F2C12">
        <w:rPr>
          <w:rFonts w:ascii="Montserrat" w:eastAsia="SimSun" w:hAnsi="Montserrat" w:cs="Arial"/>
          <w:sz w:val="22"/>
          <w:szCs w:val="22"/>
        </w:rPr>
        <w:t>are, inclusiv.</w:t>
      </w:r>
    </w:p>
    <w:p w14:paraId="53CE0B53" w14:textId="6B64F1B6" w:rsidR="00584A1E" w:rsidRPr="009F2C12" w:rsidRDefault="00584A1E" w:rsidP="008F6E05">
      <w:pPr>
        <w:pStyle w:val="ListParagraph"/>
        <w:numPr>
          <w:ilvl w:val="0"/>
          <w:numId w:val="35"/>
        </w:numPr>
        <w:spacing w:before="120" w:after="120" w:line="240" w:lineRule="auto"/>
        <w:ind w:left="567" w:hanging="283"/>
        <w:contextualSpacing w:val="0"/>
        <w:jc w:val="both"/>
        <w:rPr>
          <w:rFonts w:ascii="Montserrat" w:eastAsia="SimSun" w:hAnsi="Montserrat" w:cs="Arial"/>
          <w:sz w:val="22"/>
          <w:szCs w:val="22"/>
          <w:lang w:val="ro-RO"/>
        </w:rPr>
      </w:pPr>
      <w:r w:rsidRPr="009F2C12">
        <w:rPr>
          <w:rFonts w:ascii="Montserrat" w:hAnsi="Montserrat" w:cs="Calibri"/>
          <w:sz w:val="22"/>
          <w:szCs w:val="22"/>
          <w:lang w:val="en-US"/>
        </w:rPr>
        <w:t>pragurile/plafoanele stabilite pentru cheltuieli în cadrul secțiunii A. Cheltuieli eligibile din Anexa 5_Lista cheltuielilor eligibile și neeligibile din cadrul GSF, a căror respectare este obligatorie până la finalul perioadei de implementare a contractului de finanțare, inclusiv.</w:t>
      </w:r>
    </w:p>
    <w:p w14:paraId="53C4277D" w14:textId="5CF984B5" w:rsidR="00562EC8" w:rsidRPr="000173CD" w:rsidRDefault="00584A1E" w:rsidP="009F2C12">
      <w:pPr>
        <w:tabs>
          <w:tab w:val="left" w:pos="1701"/>
        </w:tabs>
        <w:spacing w:before="120" w:after="120" w:line="240" w:lineRule="auto"/>
        <w:jc w:val="both"/>
        <w:rPr>
          <w:rFonts w:ascii="Montserrat" w:hAnsi="Montserrat"/>
          <w:sz w:val="22"/>
          <w:szCs w:val="22"/>
          <w:lang w:val="ro-RO"/>
        </w:rPr>
      </w:pPr>
      <w:r w:rsidRPr="009F2C12">
        <w:rPr>
          <w:rFonts w:ascii="Montserrat" w:eastAsia="Times New Roman" w:hAnsi="Montserrat" w:cs="Calibri"/>
          <w:sz w:val="22"/>
          <w:szCs w:val="22"/>
          <w:lang w:val="ro-RO" w:eastAsia="en-GB"/>
        </w:rPr>
        <w:t>În cazul în care</w:t>
      </w:r>
      <w:r w:rsidR="009F0216" w:rsidRPr="009F2C12">
        <w:rPr>
          <w:rFonts w:ascii="Montserrat" w:eastAsia="Times New Roman" w:hAnsi="Montserrat" w:cs="Calibri"/>
          <w:sz w:val="22"/>
          <w:szCs w:val="22"/>
          <w:lang w:val="ro-RO" w:eastAsia="en-GB"/>
        </w:rPr>
        <w:t>,</w:t>
      </w:r>
      <w:r w:rsidRPr="009F2C12">
        <w:rPr>
          <w:rFonts w:ascii="Montserrat" w:eastAsia="Times New Roman" w:hAnsi="Montserrat" w:cs="Calibri"/>
          <w:sz w:val="22"/>
          <w:szCs w:val="22"/>
          <w:lang w:val="ro-RO" w:eastAsia="en-GB"/>
        </w:rPr>
        <w:t xml:space="preserve">  în etapa de implementare și pe perioada de durabilitate se constată că Beneficiarul a </w:t>
      </w:r>
      <w:r w:rsidRPr="000173CD">
        <w:rPr>
          <w:rFonts w:ascii="Montserrat" w:eastAsia="Times New Roman" w:hAnsi="Montserrat" w:cs="Calibri"/>
          <w:sz w:val="22"/>
          <w:szCs w:val="22"/>
          <w:lang w:val="ro-RO" w:eastAsia="en-GB"/>
        </w:rPr>
        <w:t xml:space="preserve">realizat modificări conjuncturale de natură să afecteze criteriile de eligibilitate, AM PR Vest </w:t>
      </w:r>
      <w:r w:rsidR="00C70C11" w:rsidRPr="000173CD">
        <w:rPr>
          <w:rFonts w:ascii="Montserrat" w:eastAsia="Times New Roman" w:hAnsi="Montserrat" w:cs="Calibri"/>
          <w:sz w:val="22"/>
          <w:szCs w:val="22"/>
          <w:lang w:val="ro-RO" w:eastAsia="en-GB"/>
        </w:rPr>
        <w:t xml:space="preserve">va </w:t>
      </w:r>
      <w:r w:rsidRPr="000173CD">
        <w:rPr>
          <w:rFonts w:ascii="Montserrat" w:eastAsia="Times New Roman" w:hAnsi="Montserrat" w:cs="Calibri"/>
          <w:sz w:val="22"/>
          <w:szCs w:val="22"/>
          <w:lang w:val="ro-RO" w:eastAsia="en-GB"/>
        </w:rPr>
        <w:t>rezilia contractul de finanțare</w:t>
      </w:r>
      <w:r w:rsidRPr="000173CD">
        <w:rPr>
          <w:rFonts w:ascii="Montserrat" w:hAnsi="Montserrat"/>
          <w:sz w:val="22"/>
          <w:szCs w:val="22"/>
          <w:lang w:val="ro-RO"/>
        </w:rPr>
        <w:t>.</w:t>
      </w:r>
    </w:p>
    <w:p w14:paraId="3ACC2CAF" w14:textId="68FB9432" w:rsidR="00562EC8" w:rsidRPr="000173CD" w:rsidRDefault="00562EC8" w:rsidP="009F2C12">
      <w:pPr>
        <w:tabs>
          <w:tab w:val="left" w:pos="1701"/>
        </w:tabs>
        <w:spacing w:before="120" w:after="120" w:line="240" w:lineRule="auto"/>
        <w:jc w:val="both"/>
        <w:rPr>
          <w:rFonts w:ascii="Montserrat" w:hAnsi="Montserrat"/>
          <w:sz w:val="22"/>
          <w:szCs w:val="22"/>
        </w:rPr>
      </w:pPr>
      <w:r w:rsidRPr="000173CD">
        <w:rPr>
          <w:rFonts w:ascii="Montserrat" w:hAnsi="Montserrat"/>
          <w:b/>
          <w:bCs/>
          <w:sz w:val="22"/>
          <w:szCs w:val="22"/>
        </w:rPr>
        <w:t>Articolul 3</w:t>
      </w:r>
      <w:r w:rsidRPr="000173CD">
        <w:rPr>
          <w:rFonts w:ascii="Montserrat" w:hAnsi="Montserrat"/>
          <w:sz w:val="22"/>
          <w:szCs w:val="22"/>
        </w:rPr>
        <w:t xml:space="preserve"> </w:t>
      </w:r>
      <w:r w:rsidR="00E757DC" w:rsidRPr="000173CD">
        <w:rPr>
          <w:rFonts w:ascii="Montserrat" w:hAnsi="Montserrat"/>
          <w:sz w:val="22"/>
          <w:szCs w:val="22"/>
          <w:lang w:val="ro-RO"/>
        </w:rPr>
        <w:t>-</w:t>
      </w:r>
      <w:r w:rsidRPr="000173CD">
        <w:rPr>
          <w:rFonts w:ascii="Montserrat" w:hAnsi="Montserrat"/>
          <w:b/>
          <w:bCs/>
          <w:sz w:val="22"/>
          <w:szCs w:val="22"/>
        </w:rPr>
        <w:t>Clauza rezolutorie</w:t>
      </w:r>
      <w:r w:rsidRPr="000173CD">
        <w:rPr>
          <w:rFonts w:ascii="Montserrat" w:hAnsi="Montserrat"/>
          <w:sz w:val="22"/>
          <w:szCs w:val="22"/>
        </w:rPr>
        <w:t xml:space="preserve"> </w:t>
      </w:r>
    </w:p>
    <w:p w14:paraId="1920D232" w14:textId="49F5E682" w:rsidR="000E3E6D" w:rsidRPr="000173CD" w:rsidRDefault="003D69C1">
      <w:pPr>
        <w:pStyle w:val="ListParagraph"/>
        <w:numPr>
          <w:ilvl w:val="0"/>
          <w:numId w:val="33"/>
        </w:numPr>
        <w:spacing w:before="120" w:after="120" w:line="240" w:lineRule="auto"/>
        <w:ind w:left="0" w:firstLine="284"/>
        <w:contextualSpacing w:val="0"/>
        <w:jc w:val="both"/>
        <w:rPr>
          <w:rFonts w:ascii="Montserrat" w:eastAsia="Times New Roman" w:hAnsi="Montserrat" w:cs="Calibri"/>
          <w:sz w:val="22"/>
          <w:szCs w:val="22"/>
          <w:lang w:eastAsia="en-GB"/>
        </w:rPr>
      </w:pPr>
      <w:r w:rsidRPr="000173CD">
        <w:rPr>
          <w:rFonts w:ascii="Montserrat" w:eastAsia="Times New Roman" w:hAnsi="Montserrat" w:cs="Calibri"/>
          <w:sz w:val="22"/>
          <w:szCs w:val="22"/>
          <w:lang w:eastAsia="en-GB"/>
        </w:rPr>
        <w:t>În cazul proiectelor </w:t>
      </w:r>
      <w:r w:rsidRPr="000173CD">
        <w:rPr>
          <w:rFonts w:ascii="Montserrat" w:eastAsia="Times New Roman" w:hAnsi="Montserrat" w:cs="Calibri"/>
          <w:sz w:val="22"/>
          <w:szCs w:val="22"/>
          <w:lang w:val="ro-RO" w:eastAsia="en-GB"/>
        </w:rPr>
        <w:t>depuse în anul 2023 pentru care lucrările de execuție au fost demarate înainte de publicarea GSF aprobat, care pot genera cheltuieli până la finalul anului 2023 </w:t>
      </w:r>
      <w:r w:rsidR="00320925" w:rsidRPr="000173CD">
        <w:rPr>
          <w:rFonts w:ascii="Montserrat" w:eastAsia="Times New Roman" w:hAnsi="Montserrat" w:cs="Calibri"/>
          <w:sz w:val="22"/>
          <w:szCs w:val="22"/>
          <w:lang w:val="ro-RO" w:eastAsia="en-GB"/>
        </w:rPr>
        <w:t xml:space="preserve">și </w:t>
      </w:r>
      <w:r w:rsidRPr="000173CD">
        <w:rPr>
          <w:rFonts w:ascii="Montserrat" w:eastAsia="Times New Roman" w:hAnsi="Montserrat" w:cs="Calibri"/>
          <w:sz w:val="22"/>
          <w:szCs w:val="22"/>
          <w:lang w:eastAsia="en-GB"/>
        </w:rPr>
        <w:t>care </w:t>
      </w:r>
      <w:r w:rsidR="00320925" w:rsidRPr="000173CD">
        <w:rPr>
          <w:rFonts w:ascii="Montserrat" w:eastAsia="Times New Roman" w:hAnsi="Montserrat" w:cs="Calibri"/>
          <w:sz w:val="22"/>
          <w:szCs w:val="22"/>
          <w:lang w:val="ro-RO" w:eastAsia="en-GB"/>
        </w:rPr>
        <w:t>sunt</w:t>
      </w:r>
      <w:r w:rsidRPr="000173CD">
        <w:rPr>
          <w:rFonts w:ascii="Montserrat" w:eastAsia="Times New Roman" w:hAnsi="Montserrat" w:cs="Calibri"/>
          <w:sz w:val="22"/>
          <w:szCs w:val="22"/>
          <w:lang w:eastAsia="en-GB"/>
        </w:rPr>
        <w:t> finanțat</w:t>
      </w:r>
      <w:r w:rsidR="00320925" w:rsidRPr="000173CD">
        <w:rPr>
          <w:rFonts w:ascii="Montserrat" w:eastAsia="Times New Roman" w:hAnsi="Montserrat" w:cs="Calibri"/>
          <w:sz w:val="22"/>
          <w:szCs w:val="22"/>
          <w:lang w:val="ro-RO" w:eastAsia="en-GB"/>
        </w:rPr>
        <w:t>e</w:t>
      </w:r>
      <w:r w:rsidRPr="000173CD">
        <w:rPr>
          <w:rFonts w:ascii="Montserrat" w:eastAsia="Times New Roman" w:hAnsi="Montserrat" w:cs="Calibri"/>
          <w:sz w:val="22"/>
          <w:szCs w:val="22"/>
          <w:lang w:eastAsia="en-GB"/>
        </w:rPr>
        <w:t xml:space="preserve"> în baza unei Strategii Integrate de Dezvoltare Urbană ( “SIDU”) valabil</w:t>
      </w:r>
      <w:r w:rsidRPr="000173CD">
        <w:rPr>
          <w:rFonts w:ascii="Montserrat" w:eastAsia="Times New Roman" w:hAnsi="Montserrat" w:cs="Calibri"/>
          <w:sz w:val="22"/>
          <w:szCs w:val="22"/>
          <w:lang w:val="ro-RO" w:eastAsia="en-GB"/>
        </w:rPr>
        <w:t>ă </w:t>
      </w:r>
      <w:r w:rsidRPr="000173CD">
        <w:rPr>
          <w:rFonts w:ascii="Montserrat" w:eastAsia="Times New Roman" w:hAnsi="Montserrat" w:cs="Calibri"/>
          <w:sz w:val="22"/>
          <w:szCs w:val="22"/>
          <w:lang w:eastAsia="en-GB"/>
        </w:rPr>
        <w:t>la data semnării contractului de finanțare</w:t>
      </w:r>
      <w:r w:rsidRPr="000173CD">
        <w:rPr>
          <w:rFonts w:ascii="Montserrat" w:eastAsia="Times New Roman" w:hAnsi="Montserrat" w:cs="Calibri"/>
          <w:sz w:val="22"/>
          <w:szCs w:val="22"/>
          <w:lang w:val="ro-RO" w:eastAsia="en-GB"/>
        </w:rPr>
        <w:t>, dar a cărei valabilitate nu mai acoperă un interval temporal mediu sau lung, cuprins între 5 și 10 ani</w:t>
      </w:r>
      <w:r w:rsidR="004B2889" w:rsidRPr="000173CD">
        <w:rPr>
          <w:rFonts w:ascii="Montserrat" w:eastAsia="Times New Roman" w:hAnsi="Montserrat" w:cs="Calibri"/>
          <w:sz w:val="22"/>
          <w:szCs w:val="22"/>
          <w:lang w:val="ro-RO" w:eastAsia="en-GB"/>
        </w:rPr>
        <w:t xml:space="preserve"> raportat la anul depunerii cererii de finanțare</w:t>
      </w:r>
      <w:r w:rsidRPr="000173CD">
        <w:rPr>
          <w:rFonts w:ascii="Montserrat" w:eastAsia="Times New Roman" w:hAnsi="Montserrat" w:cs="Calibri"/>
          <w:sz w:val="22"/>
          <w:szCs w:val="22"/>
          <w:lang w:val="ro-RO" w:eastAsia="en-GB"/>
        </w:rPr>
        <w:t>, </w:t>
      </w:r>
      <w:r w:rsidRPr="000173CD">
        <w:rPr>
          <w:rFonts w:ascii="Montserrat" w:eastAsia="Times New Roman" w:hAnsi="Montserrat" w:cs="Calibri"/>
          <w:sz w:val="22"/>
          <w:szCs w:val="22"/>
          <w:lang w:eastAsia="en-GB"/>
        </w:rPr>
        <w:t>prezentul contract de finanțare este valabil încheiat sub</w:t>
      </w:r>
      <w:r w:rsidRPr="000173CD">
        <w:rPr>
          <w:rFonts w:ascii="Montserrat" w:eastAsia="Times New Roman" w:hAnsi="Montserrat" w:cs="Calibri"/>
          <w:sz w:val="22"/>
          <w:szCs w:val="22"/>
          <w:lang w:val="ro-RO" w:eastAsia="en-GB"/>
        </w:rPr>
        <w:t> următoarea</w:t>
      </w:r>
      <w:r w:rsidR="00D34531" w:rsidRPr="000173CD">
        <w:rPr>
          <w:rFonts w:ascii="Montserrat" w:eastAsia="Times New Roman" w:hAnsi="Montserrat" w:cs="Calibri"/>
          <w:sz w:val="22"/>
          <w:szCs w:val="22"/>
          <w:lang w:val="ro-RO" w:eastAsia="en-GB"/>
        </w:rPr>
        <w:t xml:space="preserve"> </w:t>
      </w:r>
      <w:r w:rsidRPr="000173CD">
        <w:rPr>
          <w:rFonts w:ascii="Montserrat" w:eastAsia="Times New Roman" w:hAnsi="Montserrat" w:cs="Calibri"/>
          <w:sz w:val="22"/>
          <w:szCs w:val="22"/>
          <w:lang w:eastAsia="en-GB"/>
        </w:rPr>
        <w:t>condiți</w:t>
      </w:r>
      <w:r w:rsidRPr="000173CD">
        <w:rPr>
          <w:rFonts w:ascii="Montserrat" w:eastAsia="Times New Roman" w:hAnsi="Montserrat" w:cs="Calibri"/>
          <w:sz w:val="22"/>
          <w:szCs w:val="22"/>
          <w:lang w:val="ro-RO" w:eastAsia="en-GB"/>
        </w:rPr>
        <w:t>e</w:t>
      </w:r>
      <w:r w:rsidRPr="000173CD">
        <w:rPr>
          <w:rFonts w:ascii="Montserrat" w:eastAsia="Times New Roman" w:hAnsi="Montserrat" w:cs="Calibri"/>
          <w:sz w:val="22"/>
          <w:szCs w:val="22"/>
          <w:lang w:eastAsia="en-GB"/>
        </w:rPr>
        <w:t> rezolutorie</w:t>
      </w:r>
      <w:r w:rsidRPr="000173CD">
        <w:rPr>
          <w:rFonts w:ascii="Montserrat" w:eastAsia="Times New Roman" w:hAnsi="Montserrat" w:cs="Calibri"/>
          <w:sz w:val="22"/>
          <w:szCs w:val="22"/>
          <w:lang w:val="ro-RO" w:eastAsia="en-GB"/>
        </w:rPr>
        <w:t>: proiectul</w:t>
      </w:r>
      <w:r w:rsidRPr="000173CD">
        <w:rPr>
          <w:rFonts w:ascii="Montserrat" w:eastAsia="Times New Roman" w:hAnsi="Montserrat" w:cs="Calibri"/>
          <w:sz w:val="22"/>
          <w:szCs w:val="22"/>
          <w:lang w:eastAsia="en-GB"/>
        </w:rPr>
        <w:t> finanțat </w:t>
      </w:r>
      <w:r w:rsidRPr="000173CD">
        <w:rPr>
          <w:rFonts w:ascii="Montserrat" w:eastAsia="Times New Roman" w:hAnsi="Montserrat" w:cs="Calibri"/>
          <w:sz w:val="22"/>
          <w:szCs w:val="22"/>
          <w:lang w:val="ro-RO" w:eastAsia="en-GB"/>
        </w:rPr>
        <w:t>se va</w:t>
      </w:r>
      <w:r w:rsidRPr="000173CD">
        <w:rPr>
          <w:rFonts w:ascii="Montserrat" w:eastAsia="Times New Roman" w:hAnsi="Montserrat" w:cs="Calibri"/>
          <w:sz w:val="22"/>
          <w:szCs w:val="22"/>
          <w:lang w:eastAsia="en-GB"/>
        </w:rPr>
        <w:t> regă</w:t>
      </w:r>
      <w:r w:rsidRPr="000173CD">
        <w:rPr>
          <w:rFonts w:ascii="Montserrat" w:eastAsia="Times New Roman" w:hAnsi="Montserrat" w:cs="Calibri"/>
          <w:sz w:val="22"/>
          <w:szCs w:val="22"/>
          <w:lang w:val="ro-RO" w:eastAsia="en-GB"/>
        </w:rPr>
        <w:t>si</w:t>
      </w:r>
      <w:r w:rsidRPr="000173CD">
        <w:rPr>
          <w:rFonts w:ascii="Montserrat" w:eastAsia="Times New Roman" w:hAnsi="Montserrat" w:cs="Calibri"/>
          <w:sz w:val="22"/>
          <w:szCs w:val="22"/>
          <w:lang w:eastAsia="en-GB"/>
        </w:rPr>
        <w:t> în lista proiectelor prioritare </w:t>
      </w:r>
      <w:r w:rsidRPr="000173CD">
        <w:rPr>
          <w:rFonts w:ascii="Montserrat" w:eastAsia="Times New Roman" w:hAnsi="Montserrat" w:cs="Calibri"/>
          <w:sz w:val="22"/>
          <w:szCs w:val="22"/>
          <w:lang w:val="ro-RO" w:eastAsia="en-GB"/>
        </w:rPr>
        <w:t>aprobată în cadrul </w:t>
      </w:r>
      <w:r w:rsidRPr="000173CD">
        <w:rPr>
          <w:rFonts w:ascii="Montserrat" w:eastAsia="Times New Roman" w:hAnsi="Montserrat" w:cs="Calibri"/>
          <w:sz w:val="22"/>
          <w:szCs w:val="22"/>
          <w:lang w:eastAsia="en-GB"/>
        </w:rPr>
        <w:t>SIDU</w:t>
      </w:r>
      <w:r w:rsidR="00D34531" w:rsidRPr="000173CD">
        <w:rPr>
          <w:rFonts w:ascii="Montserrat" w:eastAsia="Times New Roman" w:hAnsi="Montserrat" w:cs="Calibri"/>
          <w:sz w:val="22"/>
          <w:szCs w:val="22"/>
          <w:lang w:val="ro-RO" w:eastAsia="en-GB"/>
        </w:rPr>
        <w:t xml:space="preserve"> </w:t>
      </w:r>
      <w:r w:rsidRPr="000173CD">
        <w:rPr>
          <w:rFonts w:ascii="Montserrat" w:eastAsia="Times New Roman" w:hAnsi="Montserrat" w:cs="Calibri"/>
          <w:sz w:val="22"/>
          <w:szCs w:val="22"/>
          <w:lang w:eastAsia="en-GB"/>
        </w:rPr>
        <w:t>nou</w:t>
      </w:r>
      <w:r w:rsidRPr="000173CD">
        <w:rPr>
          <w:rFonts w:ascii="Montserrat" w:eastAsia="Times New Roman" w:hAnsi="Montserrat" w:cs="Calibri"/>
          <w:sz w:val="22"/>
          <w:szCs w:val="22"/>
          <w:lang w:val="ro-RO" w:eastAsia="en-GB"/>
        </w:rPr>
        <w:t>ă</w:t>
      </w:r>
      <w:r w:rsidRPr="000173CD">
        <w:rPr>
          <w:rFonts w:ascii="Montserrat" w:eastAsia="Times New Roman" w:hAnsi="Montserrat" w:cs="Calibri"/>
          <w:sz w:val="22"/>
          <w:szCs w:val="22"/>
          <w:lang w:eastAsia="en-GB"/>
        </w:rPr>
        <w:t>/actualizat</w:t>
      </w:r>
      <w:r w:rsidRPr="000173CD">
        <w:rPr>
          <w:rFonts w:ascii="Montserrat" w:eastAsia="Times New Roman" w:hAnsi="Montserrat" w:cs="Calibri"/>
          <w:sz w:val="22"/>
          <w:szCs w:val="22"/>
          <w:lang w:val="ro-RO" w:eastAsia="en-GB"/>
        </w:rPr>
        <w:t>ă pentru</w:t>
      </w:r>
      <w:r w:rsidR="00D34531" w:rsidRPr="000173CD">
        <w:rPr>
          <w:rFonts w:ascii="Montserrat" w:eastAsia="Times New Roman" w:hAnsi="Montserrat" w:cs="Calibri"/>
          <w:sz w:val="22"/>
          <w:szCs w:val="22"/>
          <w:lang w:val="ro-RO" w:eastAsia="en-GB"/>
        </w:rPr>
        <w:t xml:space="preserve"> obiectivul specific/apelul de proiecte aferent</w:t>
      </w:r>
      <w:r w:rsidRPr="000173CD">
        <w:rPr>
          <w:rFonts w:ascii="Montserrat" w:eastAsia="Times New Roman" w:hAnsi="Montserrat" w:cs="Calibri"/>
          <w:sz w:val="22"/>
          <w:szCs w:val="22"/>
          <w:lang w:val="ro-RO" w:eastAsia="en-GB"/>
        </w:rPr>
        <w:t xml:space="preserve"> PR Vest 2021-2027</w:t>
      </w:r>
      <w:r w:rsidR="00D34531" w:rsidRPr="000173CD">
        <w:rPr>
          <w:rFonts w:ascii="Montserrat" w:eastAsia="Times New Roman" w:hAnsi="Montserrat" w:cs="Calibri"/>
          <w:sz w:val="22"/>
          <w:szCs w:val="22"/>
          <w:lang w:val="ro-RO" w:eastAsia="en-GB"/>
        </w:rPr>
        <w:t xml:space="preserve">. </w:t>
      </w:r>
      <w:r w:rsidR="00D34531" w:rsidRPr="000173CD">
        <w:rPr>
          <w:rFonts w:ascii="Montserrat" w:eastAsia="Times New Roman" w:hAnsi="Montserrat" w:cs="Calibri"/>
          <w:sz w:val="22"/>
          <w:szCs w:val="22"/>
          <w:lang w:eastAsia="en-GB"/>
        </w:rPr>
        <w:t>SIDU</w:t>
      </w:r>
      <w:r w:rsidR="00D34531" w:rsidRPr="000173CD">
        <w:rPr>
          <w:rFonts w:ascii="Montserrat" w:eastAsia="Times New Roman" w:hAnsi="Montserrat" w:cs="Calibri"/>
          <w:sz w:val="22"/>
          <w:szCs w:val="22"/>
          <w:lang w:val="ro-RO" w:eastAsia="en-GB"/>
        </w:rPr>
        <w:t xml:space="preserve"> </w:t>
      </w:r>
      <w:r w:rsidR="00D34531" w:rsidRPr="000173CD">
        <w:rPr>
          <w:rFonts w:ascii="Montserrat" w:eastAsia="Times New Roman" w:hAnsi="Montserrat" w:cs="Calibri"/>
          <w:sz w:val="22"/>
          <w:szCs w:val="22"/>
          <w:lang w:eastAsia="en-GB"/>
        </w:rPr>
        <w:t>nou</w:t>
      </w:r>
      <w:r w:rsidR="00D34531" w:rsidRPr="000173CD">
        <w:rPr>
          <w:rFonts w:ascii="Montserrat" w:eastAsia="Times New Roman" w:hAnsi="Montserrat" w:cs="Calibri"/>
          <w:sz w:val="22"/>
          <w:szCs w:val="22"/>
          <w:lang w:val="ro-RO" w:eastAsia="en-GB"/>
        </w:rPr>
        <w:t>ă</w:t>
      </w:r>
      <w:r w:rsidR="00D34531" w:rsidRPr="000173CD">
        <w:rPr>
          <w:rFonts w:ascii="Montserrat" w:eastAsia="Times New Roman" w:hAnsi="Montserrat" w:cs="Calibri"/>
          <w:sz w:val="22"/>
          <w:szCs w:val="22"/>
          <w:lang w:eastAsia="en-GB"/>
        </w:rPr>
        <w:t>/actualizat</w:t>
      </w:r>
      <w:r w:rsidR="00D34531" w:rsidRPr="000173CD">
        <w:rPr>
          <w:rFonts w:ascii="Montserrat" w:eastAsia="Times New Roman" w:hAnsi="Montserrat" w:cs="Calibri"/>
          <w:sz w:val="22"/>
          <w:szCs w:val="22"/>
          <w:lang w:val="ro-RO" w:eastAsia="en-GB"/>
        </w:rPr>
        <w:t xml:space="preserve">ă, inclusiv lista proiectelor prioritare pentru obiectivul specific/apelul de proiecte aferent PR Vest 2021-2027 în cadrul căruia a fost </w:t>
      </w:r>
      <w:r w:rsidR="0024234D" w:rsidRPr="000173CD">
        <w:rPr>
          <w:rFonts w:ascii="Montserrat" w:eastAsia="Times New Roman" w:hAnsi="Montserrat" w:cs="Calibri"/>
          <w:sz w:val="22"/>
          <w:szCs w:val="22"/>
          <w:lang w:val="ro-RO" w:eastAsia="en-GB"/>
        </w:rPr>
        <w:t xml:space="preserve">depus proiectul și </w:t>
      </w:r>
      <w:r w:rsidR="00D34531" w:rsidRPr="000173CD">
        <w:rPr>
          <w:rFonts w:ascii="Montserrat" w:eastAsia="Times New Roman" w:hAnsi="Montserrat" w:cs="Calibri"/>
          <w:sz w:val="22"/>
          <w:szCs w:val="22"/>
          <w:lang w:val="ro-RO" w:eastAsia="en-GB"/>
        </w:rPr>
        <w:t xml:space="preserve">semnat contractul de finanțare, </w:t>
      </w:r>
      <w:r w:rsidRPr="000173CD">
        <w:rPr>
          <w:rFonts w:ascii="Montserrat" w:eastAsia="Times New Roman" w:hAnsi="Montserrat" w:cs="Calibri"/>
          <w:sz w:val="22"/>
          <w:szCs w:val="22"/>
          <w:lang w:eastAsia="en-GB"/>
        </w:rPr>
        <w:t>va fi depus</w:t>
      </w:r>
      <w:r w:rsidRPr="000173CD">
        <w:rPr>
          <w:rFonts w:ascii="Montserrat" w:eastAsia="Times New Roman" w:hAnsi="Montserrat" w:cs="Calibri"/>
          <w:sz w:val="22"/>
          <w:szCs w:val="22"/>
          <w:lang w:val="ro-RO" w:eastAsia="en-GB"/>
        </w:rPr>
        <w:t xml:space="preserve">ă spre verificare la AM PR </w:t>
      </w:r>
      <w:r w:rsidR="00D259A8" w:rsidRPr="000173CD">
        <w:rPr>
          <w:rFonts w:ascii="Montserrat" w:eastAsia="Times New Roman" w:hAnsi="Montserrat" w:cs="Calibri"/>
          <w:sz w:val="22"/>
          <w:szCs w:val="22"/>
          <w:lang w:val="ro-RO" w:eastAsia="en-GB"/>
        </w:rPr>
        <w:t xml:space="preserve">Vest </w:t>
      </w:r>
      <w:r w:rsidRPr="000173CD">
        <w:rPr>
          <w:rFonts w:ascii="Montserrat" w:eastAsia="Times New Roman" w:hAnsi="Montserrat" w:cs="Calibri"/>
          <w:sz w:val="22"/>
          <w:szCs w:val="22"/>
          <w:lang w:val="ro-RO" w:eastAsia="en-GB"/>
        </w:rPr>
        <w:t xml:space="preserve">obligatoriu până la data depunerii cererii de rambursare finală aferentă </w:t>
      </w:r>
      <w:r w:rsidRPr="000173CD">
        <w:rPr>
          <w:rFonts w:ascii="Montserrat" w:eastAsia="Times New Roman" w:hAnsi="Montserrat" w:cs="Calibri"/>
          <w:sz w:val="22"/>
          <w:szCs w:val="22"/>
          <w:lang w:val="ro-RO" w:eastAsia="en-GB"/>
        </w:rPr>
        <w:lastRenderedPageBreak/>
        <w:t>proiectului, dar nu mai târziu de data încetării valabilității SIDU</w:t>
      </w:r>
      <w:r w:rsidR="0024234D" w:rsidRPr="000173CD">
        <w:rPr>
          <w:rFonts w:ascii="Montserrat" w:hAnsi="Montserrat"/>
          <w:sz w:val="22"/>
          <w:szCs w:val="22"/>
          <w:lang w:val="ro-RO"/>
        </w:rPr>
        <w:t xml:space="preserve"> în baza căreia a fost depus proiectul</w:t>
      </w:r>
      <w:r w:rsidRPr="000173CD">
        <w:rPr>
          <w:rFonts w:ascii="Montserrat" w:eastAsia="Times New Roman" w:hAnsi="Montserrat" w:cs="Calibri"/>
          <w:sz w:val="22"/>
          <w:szCs w:val="22"/>
          <w:lang w:val="ro-RO" w:eastAsia="en-GB"/>
        </w:rPr>
        <w:t>, oricare din</w:t>
      </w:r>
      <w:r w:rsidR="00D34531" w:rsidRPr="000173CD">
        <w:rPr>
          <w:rFonts w:ascii="Montserrat" w:eastAsia="Times New Roman" w:hAnsi="Montserrat" w:cs="Calibri"/>
          <w:sz w:val="22"/>
          <w:szCs w:val="22"/>
          <w:lang w:val="ro-RO" w:eastAsia="en-GB"/>
        </w:rPr>
        <w:t>tre</w:t>
      </w:r>
      <w:r w:rsidRPr="000173CD">
        <w:rPr>
          <w:rFonts w:ascii="Montserrat" w:eastAsia="Times New Roman" w:hAnsi="Montserrat" w:cs="Calibri"/>
          <w:sz w:val="22"/>
          <w:szCs w:val="22"/>
          <w:lang w:val="ro-RO" w:eastAsia="en-GB"/>
        </w:rPr>
        <w:t xml:space="preserve"> cele două situații intervine prima.</w:t>
      </w:r>
      <w:r w:rsidR="000E3E6D" w:rsidRPr="000173CD">
        <w:rPr>
          <w:rFonts w:ascii="Montserrat" w:eastAsia="Times New Roman" w:hAnsi="Montserrat" w:cs="Calibri"/>
          <w:sz w:val="22"/>
          <w:szCs w:val="22"/>
          <w:lang w:val="ro-RO" w:eastAsia="en-GB"/>
        </w:rPr>
        <w:t xml:space="preserve"> </w:t>
      </w:r>
    </w:p>
    <w:p w14:paraId="12D5EA87" w14:textId="14560CA4" w:rsidR="00584A1E" w:rsidRPr="009F2C12" w:rsidRDefault="003D69C1" w:rsidP="0058658B">
      <w:pPr>
        <w:pStyle w:val="ListParagraph"/>
        <w:spacing w:before="120" w:after="120" w:line="240" w:lineRule="auto"/>
        <w:ind w:left="0" w:firstLine="284"/>
        <w:contextualSpacing w:val="0"/>
        <w:jc w:val="both"/>
        <w:rPr>
          <w:rFonts w:ascii="Montserrat" w:eastAsia="Times New Roman" w:hAnsi="Montserrat" w:cs="Calibri"/>
          <w:sz w:val="22"/>
          <w:szCs w:val="22"/>
          <w:lang w:eastAsia="en-GB"/>
        </w:rPr>
      </w:pPr>
      <w:r w:rsidRPr="000173CD">
        <w:rPr>
          <w:rFonts w:ascii="Montserrat" w:eastAsia="Times New Roman" w:hAnsi="Montserrat" w:cs="Calibri"/>
          <w:sz w:val="22"/>
          <w:szCs w:val="22"/>
          <w:lang w:eastAsia="en-GB"/>
        </w:rPr>
        <w:t>În cazul în care</w:t>
      </w:r>
      <w:r w:rsidRPr="000173CD">
        <w:rPr>
          <w:rFonts w:ascii="Montserrat" w:eastAsia="Times New Roman" w:hAnsi="Montserrat" w:cs="Calibri"/>
          <w:sz w:val="22"/>
          <w:szCs w:val="22"/>
          <w:lang w:val="ro-RO" w:eastAsia="en-GB"/>
        </w:rPr>
        <w:t> beneficiarul nu face dovada îndeplinirii</w:t>
      </w:r>
      <w:r w:rsidRPr="000173CD">
        <w:rPr>
          <w:rFonts w:ascii="Montserrat" w:eastAsia="Times New Roman" w:hAnsi="Montserrat" w:cs="Calibri"/>
          <w:sz w:val="22"/>
          <w:szCs w:val="22"/>
          <w:lang w:eastAsia="en-GB"/>
        </w:rPr>
        <w:t> condiți</w:t>
      </w:r>
      <w:r w:rsidRPr="000173CD">
        <w:rPr>
          <w:rFonts w:ascii="Montserrat" w:eastAsia="Times New Roman" w:hAnsi="Montserrat" w:cs="Calibri"/>
          <w:sz w:val="22"/>
          <w:szCs w:val="22"/>
          <w:lang w:val="ro-RO" w:eastAsia="en-GB"/>
        </w:rPr>
        <w:t>ei</w:t>
      </w:r>
      <w:r w:rsidR="00684F7E" w:rsidRPr="000173CD">
        <w:rPr>
          <w:rFonts w:ascii="Montserrat" w:eastAsia="Times New Roman" w:hAnsi="Montserrat" w:cs="Calibri"/>
          <w:sz w:val="22"/>
          <w:szCs w:val="22"/>
          <w:lang w:val="ro-RO" w:eastAsia="en-GB"/>
        </w:rPr>
        <w:t xml:space="preserve"> </w:t>
      </w:r>
      <w:r w:rsidRPr="000173CD">
        <w:rPr>
          <w:rFonts w:ascii="Montserrat" w:eastAsia="Times New Roman" w:hAnsi="Montserrat" w:cs="Calibri"/>
          <w:sz w:val="22"/>
          <w:szCs w:val="22"/>
          <w:lang w:eastAsia="en-GB"/>
        </w:rPr>
        <w:t>rezolutori</w:t>
      </w:r>
      <w:r w:rsidRPr="000173CD">
        <w:rPr>
          <w:rFonts w:ascii="Montserrat" w:eastAsia="Times New Roman" w:hAnsi="Montserrat" w:cs="Calibri"/>
          <w:sz w:val="22"/>
          <w:szCs w:val="22"/>
          <w:lang w:val="ro-RO" w:eastAsia="en-GB"/>
        </w:rPr>
        <w:t>i</w:t>
      </w:r>
      <w:r w:rsidRPr="009F2C12">
        <w:rPr>
          <w:rFonts w:ascii="Montserrat" w:eastAsia="Times New Roman" w:hAnsi="Montserrat" w:cs="Calibri"/>
          <w:sz w:val="22"/>
          <w:szCs w:val="22"/>
          <w:lang w:eastAsia="en-GB"/>
        </w:rPr>
        <w:t>, contractul de finanțare se consideră rezoluționat de drept de la data expirării SIDU</w:t>
      </w:r>
      <w:r w:rsidRPr="009F2C12">
        <w:rPr>
          <w:rFonts w:ascii="Montserrat" w:eastAsia="Times New Roman" w:hAnsi="Montserrat" w:cs="Calibri"/>
          <w:sz w:val="22"/>
          <w:szCs w:val="22"/>
          <w:lang w:val="ro-RO" w:eastAsia="en-GB"/>
        </w:rPr>
        <w:t> sau depunerii cererii de rambursare finală</w:t>
      </w:r>
      <w:r w:rsidRPr="009F2C12">
        <w:rPr>
          <w:rFonts w:ascii="Montserrat" w:eastAsia="Times New Roman" w:hAnsi="Montserrat" w:cs="Calibri"/>
          <w:sz w:val="22"/>
          <w:szCs w:val="22"/>
          <w:lang w:eastAsia="en-GB"/>
        </w:rPr>
        <w:t>, fără alte </w:t>
      </w:r>
      <w:r w:rsidRPr="009F2C12">
        <w:rPr>
          <w:rFonts w:ascii="Montserrat" w:eastAsia="Times New Roman" w:hAnsi="Montserrat" w:cs="Calibri"/>
          <w:sz w:val="22"/>
          <w:szCs w:val="22"/>
          <w:lang w:val="ro-RO" w:eastAsia="en-GB"/>
        </w:rPr>
        <w:t>formalități </w:t>
      </w:r>
      <w:r w:rsidRPr="009F2C12">
        <w:rPr>
          <w:rFonts w:ascii="Montserrat" w:eastAsia="Times New Roman" w:hAnsi="Montserrat" w:cs="Calibri"/>
          <w:sz w:val="22"/>
          <w:szCs w:val="22"/>
          <w:lang w:eastAsia="en-GB"/>
        </w:rPr>
        <w:t>prealabile </w:t>
      </w:r>
      <w:r w:rsidRPr="009F2C12">
        <w:rPr>
          <w:rFonts w:ascii="Montserrat" w:eastAsia="Times New Roman" w:hAnsi="Montserrat" w:cs="Calibri"/>
          <w:sz w:val="22"/>
          <w:szCs w:val="22"/>
          <w:lang w:val="ro-RO" w:eastAsia="en-GB"/>
        </w:rPr>
        <w:t>și fără intervenția instanței de judecată, </w:t>
      </w:r>
      <w:r w:rsidRPr="009F2C12">
        <w:rPr>
          <w:rFonts w:ascii="Montserrat" w:eastAsia="Times New Roman" w:hAnsi="Montserrat" w:cs="Calibri"/>
          <w:sz w:val="22"/>
          <w:szCs w:val="22"/>
          <w:lang w:eastAsia="en-GB"/>
        </w:rPr>
        <w:t>urmând ca Beneficiarul să restituie integral către AM PR Vest finanțarea nerambursabilă acordată.</w:t>
      </w:r>
    </w:p>
    <w:p w14:paraId="7157C957" w14:textId="41B2CB05" w:rsidR="00D36B3F" w:rsidRPr="009F2C12" w:rsidRDefault="00562EC8" w:rsidP="009F2C12">
      <w:pPr>
        <w:spacing w:before="120" w:after="120" w:line="240" w:lineRule="auto"/>
        <w:jc w:val="both"/>
        <w:rPr>
          <w:rFonts w:ascii="Montserrat" w:hAnsi="Montserrat" w:cs="Calibri"/>
          <w:b/>
          <w:bCs/>
          <w:sz w:val="22"/>
          <w:szCs w:val="22"/>
          <w:lang w:val="en-US"/>
        </w:rPr>
      </w:pPr>
      <w:r w:rsidRPr="009F2C12">
        <w:rPr>
          <w:rFonts w:ascii="Montserrat" w:hAnsi="Montserrat" w:cs="Calibri"/>
          <w:b/>
          <w:bCs/>
          <w:sz w:val="22"/>
          <w:szCs w:val="22"/>
          <w:lang w:val="en-US"/>
        </w:rPr>
        <w:t xml:space="preserve">Articolul 4 </w:t>
      </w:r>
      <w:r w:rsidR="008674D5" w:rsidRPr="009F2C12">
        <w:rPr>
          <w:rFonts w:ascii="Montserrat" w:hAnsi="Montserrat" w:cs="Calibri"/>
          <w:b/>
          <w:bCs/>
          <w:sz w:val="22"/>
          <w:szCs w:val="22"/>
          <w:lang w:val="en-US"/>
        </w:rPr>
        <w:t xml:space="preserve">- </w:t>
      </w:r>
      <w:r w:rsidR="00D36B3F" w:rsidRPr="009F2C12">
        <w:rPr>
          <w:rFonts w:ascii="Montserrat" w:hAnsi="Montserrat" w:cs="Calibri"/>
          <w:b/>
          <w:bCs/>
          <w:sz w:val="22"/>
          <w:szCs w:val="22"/>
          <w:lang w:val="en-US"/>
        </w:rPr>
        <w:t>Dreptul de proprietate</w:t>
      </w:r>
    </w:p>
    <w:p w14:paraId="4FD3F4BB" w14:textId="7432CEE0" w:rsidR="00D36B3F" w:rsidRPr="009F2C12" w:rsidRDefault="00D36B3F">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9F2C12">
        <w:rPr>
          <w:rFonts w:ascii="Montserrat" w:hAnsi="Montserrat"/>
          <w:sz w:val="22"/>
          <w:szCs w:val="22"/>
          <w:lang w:val="ro-RO"/>
        </w:rPr>
        <w:t xml:space="preserve">Beneficiarul are obligația de a se asigura că pe </w:t>
      </w:r>
      <w:r w:rsidRPr="009F2C12">
        <w:rPr>
          <w:rFonts w:ascii="Montserrat" w:hAnsi="Montserrat"/>
          <w:sz w:val="22"/>
          <w:szCs w:val="22"/>
        </w:rPr>
        <w:t>perioada de implementare</w:t>
      </w:r>
      <w:r w:rsidRPr="009F2C12">
        <w:rPr>
          <w:rFonts w:ascii="Montserrat" w:hAnsi="Montserrat"/>
          <w:sz w:val="22"/>
          <w:szCs w:val="22"/>
          <w:lang w:val="ro-RO"/>
        </w:rPr>
        <w:t>, raportare și verificare finală a proiectului</w:t>
      </w:r>
      <w:r w:rsidRPr="009F2C12">
        <w:rPr>
          <w:rFonts w:ascii="Montserrat" w:hAnsi="Montserrat"/>
          <w:sz w:val="22"/>
          <w:szCs w:val="22"/>
        </w:rPr>
        <w:t xml:space="preserve"> şi pe perioada în care este asigurat</w:t>
      </w:r>
      <w:r w:rsidRPr="009F2C12">
        <w:rPr>
          <w:rFonts w:ascii="Montserrat" w:hAnsi="Montserrat"/>
          <w:sz w:val="22"/>
          <w:szCs w:val="22"/>
          <w:lang w:val="ro-RO"/>
        </w:rPr>
        <w:t xml:space="preserve"> </w:t>
      </w:r>
      <w:r w:rsidRPr="009F2C12">
        <w:rPr>
          <w:rFonts w:ascii="Montserrat" w:hAnsi="Montserrat"/>
          <w:sz w:val="22"/>
          <w:szCs w:val="22"/>
        </w:rPr>
        <w:t>caracterul durabil, reglementat la art. 65 din Regulamentul (UE) 2021/1.060, cu modificările şi completările ulterioare</w:t>
      </w:r>
      <w:r w:rsidRPr="009F2C12">
        <w:rPr>
          <w:rFonts w:ascii="Montserrat" w:hAnsi="Montserrat"/>
          <w:sz w:val="22"/>
          <w:szCs w:val="22"/>
          <w:lang w:val="ro-RO"/>
        </w:rPr>
        <w:t>,</w:t>
      </w:r>
      <w:r w:rsidRPr="009F2C12">
        <w:rPr>
          <w:rFonts w:ascii="Montserrat" w:hAnsi="Montserrat"/>
          <w:sz w:val="22"/>
          <w:szCs w:val="22"/>
        </w:rPr>
        <w:t xml:space="preserve"> </w:t>
      </w:r>
      <w:r w:rsidRPr="009F2C12">
        <w:rPr>
          <w:rFonts w:ascii="Montserrat" w:hAnsi="Montserrat"/>
          <w:sz w:val="22"/>
          <w:szCs w:val="22"/>
          <w:lang w:val="ro-RO"/>
        </w:rPr>
        <w:t>d</w:t>
      </w:r>
      <w:r w:rsidRPr="009F2C12">
        <w:rPr>
          <w:rFonts w:ascii="Montserrat" w:hAnsi="Montserrat"/>
          <w:sz w:val="22"/>
          <w:szCs w:val="22"/>
        </w:rPr>
        <w:t xml:space="preserve">reptul de proprietate și/sau dreptul de administrare </w:t>
      </w:r>
      <w:r w:rsidRPr="009F2C12">
        <w:rPr>
          <w:rFonts w:ascii="Montserrat" w:hAnsi="Montserrat"/>
          <w:sz w:val="22"/>
          <w:szCs w:val="22"/>
          <w:lang w:val="ro-RO"/>
        </w:rPr>
        <w:t>asupra infrastructurii construite</w:t>
      </w:r>
      <w:r w:rsidR="00C70C11" w:rsidRPr="009F2C12">
        <w:rPr>
          <w:rFonts w:ascii="Montserrat" w:hAnsi="Montserrat"/>
          <w:sz w:val="22"/>
          <w:szCs w:val="22"/>
          <w:lang w:val="ro-RO"/>
        </w:rPr>
        <w:t xml:space="preserve"> </w:t>
      </w:r>
      <w:r w:rsidRPr="009F2C12">
        <w:rPr>
          <w:rFonts w:ascii="Montserrat" w:hAnsi="Montserrat"/>
          <w:sz w:val="22"/>
          <w:szCs w:val="22"/>
          <w:lang w:val="ro-RO"/>
        </w:rPr>
        <w:t>/modernizate/</w:t>
      </w:r>
      <w:r w:rsidR="00C70C11" w:rsidRPr="009F2C12">
        <w:rPr>
          <w:rFonts w:ascii="Montserrat" w:hAnsi="Montserrat"/>
          <w:sz w:val="22"/>
          <w:szCs w:val="22"/>
          <w:lang w:val="ro-RO"/>
        </w:rPr>
        <w:t xml:space="preserve"> </w:t>
      </w:r>
      <w:r w:rsidRPr="009F2C12">
        <w:rPr>
          <w:rFonts w:ascii="Montserrat" w:hAnsi="Montserrat"/>
          <w:sz w:val="22"/>
          <w:szCs w:val="22"/>
          <w:lang w:val="ro-RO"/>
        </w:rPr>
        <w:t xml:space="preserve">reabilitate/  extinse prin proiectul finanțat </w:t>
      </w:r>
      <w:r w:rsidRPr="009F2C12">
        <w:rPr>
          <w:rFonts w:ascii="Montserrat" w:hAnsi="Montserrat"/>
          <w:sz w:val="22"/>
          <w:szCs w:val="22"/>
        </w:rPr>
        <w:t xml:space="preserve">nu </w:t>
      </w:r>
      <w:r w:rsidRPr="009F2C12">
        <w:rPr>
          <w:rFonts w:ascii="Montserrat" w:hAnsi="Montserrat"/>
          <w:sz w:val="22"/>
          <w:szCs w:val="22"/>
          <w:lang w:val="ro-RO"/>
        </w:rPr>
        <w:t>este</w:t>
      </w:r>
      <w:r w:rsidRPr="009F2C12">
        <w:rPr>
          <w:rFonts w:ascii="Montserrat" w:hAnsi="Montserrat"/>
          <w:sz w:val="22"/>
          <w:szCs w:val="22"/>
        </w:rPr>
        <w:t xml:space="preserve"> grevat de sarcini, nu face obiectul unor garanţii, cesionări şi nici al unei alte forme de sarcini care ar putea afecta dreptul de proprietate, respectiv dreptul de administrare, după caz</w:t>
      </w:r>
      <w:r w:rsidRPr="009F2C12">
        <w:rPr>
          <w:rFonts w:ascii="Montserrat" w:hAnsi="Montserrat"/>
          <w:sz w:val="22"/>
          <w:szCs w:val="22"/>
          <w:lang w:val="ro-RO"/>
        </w:rPr>
        <w:t>.</w:t>
      </w:r>
    </w:p>
    <w:p w14:paraId="116099F4" w14:textId="7854E4E7" w:rsidR="00D36B3F" w:rsidRPr="000173CD" w:rsidRDefault="00D36B3F">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9F2C12">
        <w:rPr>
          <w:rFonts w:ascii="Montserrat" w:hAnsi="Montserrat" w:cs="Arial"/>
          <w:iCs/>
          <w:sz w:val="22"/>
          <w:szCs w:val="22"/>
          <w:lang w:val="ro-RO"/>
        </w:rPr>
        <w:t xml:space="preserve">În cazul proiectelor care prevăd exclusiv dotarea/echiparea infrastructurii care face obiectul investiției, beneficiarul </w:t>
      </w:r>
      <w:r w:rsidRPr="009F2C12">
        <w:rPr>
          <w:rFonts w:ascii="Montserrat" w:hAnsi="Montserrat"/>
          <w:sz w:val="22"/>
          <w:szCs w:val="22"/>
          <w:lang w:val="ro-RO"/>
        </w:rPr>
        <w:t xml:space="preserve">are obligația de a se asigura </w:t>
      </w:r>
      <w:r w:rsidRPr="009F2C12">
        <w:rPr>
          <w:rFonts w:ascii="Montserrat" w:hAnsi="Montserrat" w:cs="Arial"/>
          <w:iCs/>
          <w:sz w:val="22"/>
          <w:szCs w:val="22"/>
          <w:lang w:val="ro-RO"/>
        </w:rPr>
        <w:t>că dreptul de proprietate, de administrare sau de folosință asupra bunurilor imobile/mobile care fac obiectul proiectului finanțat, în cazul în care sunt grevate de sarcini, dacă fac obiectul unor garanții, cesionări sau al unei alte forme de sarcini, acestea nu sunt incompatibile și nu afectează dreptul de proprietate, respectiv dreptul real principal, după caz, al beneficiarului pe perioada de implementare</w:t>
      </w:r>
      <w:r w:rsidR="00EB7770" w:rsidRPr="009F2C12">
        <w:rPr>
          <w:rFonts w:ascii="Montserrat" w:hAnsi="Montserrat" w:cs="Arial"/>
          <w:iCs/>
          <w:sz w:val="22"/>
          <w:szCs w:val="22"/>
          <w:lang w:val="ro-RO"/>
        </w:rPr>
        <w:t xml:space="preserve">, </w:t>
      </w:r>
      <w:r w:rsidR="00EB7770" w:rsidRPr="009F2C12">
        <w:rPr>
          <w:rFonts w:ascii="Montserrat" w:hAnsi="Montserrat"/>
          <w:sz w:val="22"/>
          <w:szCs w:val="22"/>
          <w:lang w:val="ro-RO"/>
        </w:rPr>
        <w:t>raportare și verificare finală a proiectului</w:t>
      </w:r>
      <w:r w:rsidR="00EB7770" w:rsidRPr="009F2C12">
        <w:rPr>
          <w:rFonts w:ascii="Montserrat" w:hAnsi="Montserrat"/>
          <w:sz w:val="22"/>
          <w:szCs w:val="22"/>
        </w:rPr>
        <w:t xml:space="preserve"> </w:t>
      </w:r>
      <w:r w:rsidRPr="009F2C12">
        <w:rPr>
          <w:rFonts w:ascii="Montserrat" w:hAnsi="Montserrat" w:cs="Arial"/>
          <w:iCs/>
          <w:sz w:val="22"/>
          <w:szCs w:val="22"/>
          <w:lang w:val="ro-RO"/>
        </w:rPr>
        <w:t xml:space="preserve">şi pe perioada în care este asigurat caracterul durabil, reglementat la art. 65 din Regulamentul (UE) 2021/1.060, cu modificările </w:t>
      </w:r>
      <w:r w:rsidRPr="000173CD">
        <w:rPr>
          <w:rFonts w:ascii="Montserrat" w:hAnsi="Montserrat" w:cs="Arial"/>
          <w:iCs/>
          <w:sz w:val="22"/>
          <w:szCs w:val="22"/>
          <w:lang w:val="ro-RO"/>
        </w:rPr>
        <w:t>şi completările ulterioare.</w:t>
      </w:r>
    </w:p>
    <w:p w14:paraId="225225B0" w14:textId="14425C42" w:rsidR="000E3E6D" w:rsidRPr="000173CD" w:rsidRDefault="00D36B3F">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0173CD">
        <w:rPr>
          <w:rFonts w:ascii="Montserrat" w:eastAsia="SimSun" w:hAnsi="Montserrat" w:cs="Arial"/>
          <w:sz w:val="22"/>
          <w:szCs w:val="22"/>
          <w:lang w:val="ro-RO"/>
        </w:rPr>
        <w:t xml:space="preserve">Pe perioada de implementare, raportare și verificare finală a proiectului, </w:t>
      </w:r>
      <w:r w:rsidR="00F63DA1" w:rsidRPr="000173CD">
        <w:rPr>
          <w:rFonts w:ascii="Montserrat" w:eastAsia="SimSun" w:hAnsi="Montserrat" w:cs="Arial"/>
          <w:sz w:val="22"/>
          <w:szCs w:val="22"/>
          <w:lang w:val="ro-RO"/>
        </w:rPr>
        <w:t xml:space="preserve">precum și pe perioada de </w:t>
      </w:r>
      <w:r w:rsidRPr="000173CD">
        <w:rPr>
          <w:rFonts w:ascii="Montserrat" w:eastAsia="SimSun" w:hAnsi="Montserrat" w:cs="Arial"/>
          <w:sz w:val="22"/>
          <w:szCs w:val="22"/>
          <w:lang w:val="ro-RO"/>
        </w:rPr>
        <w:t>durabilitate</w:t>
      </w:r>
      <w:r w:rsidR="00F63DA1" w:rsidRPr="000173CD">
        <w:rPr>
          <w:rFonts w:ascii="Montserrat" w:eastAsia="SimSun" w:hAnsi="Montserrat" w:cs="Arial"/>
          <w:sz w:val="22"/>
          <w:szCs w:val="22"/>
          <w:lang w:val="ro-RO"/>
        </w:rPr>
        <w:t>/sustenabilitate</w:t>
      </w:r>
      <w:r w:rsidRPr="000173CD">
        <w:rPr>
          <w:rFonts w:ascii="Montserrat" w:eastAsia="SimSun" w:hAnsi="Montserrat" w:cs="Arial"/>
          <w:sz w:val="22"/>
          <w:szCs w:val="22"/>
          <w:lang w:val="ro-RO"/>
        </w:rPr>
        <w:t xml:space="preserve"> a proiectului, beneficiarul </w:t>
      </w:r>
      <w:r w:rsidRPr="000173CD">
        <w:rPr>
          <w:rFonts w:ascii="Montserrat" w:eastAsia="SimSun" w:hAnsi="Montserrat" w:cs="Arial"/>
          <w:sz w:val="22"/>
          <w:szCs w:val="22"/>
        </w:rPr>
        <w:t xml:space="preserve">nu </w:t>
      </w:r>
      <w:r w:rsidRPr="000173CD">
        <w:rPr>
          <w:rFonts w:ascii="Montserrat" w:eastAsia="SimSun" w:hAnsi="Montserrat" w:cs="Arial"/>
          <w:sz w:val="22"/>
          <w:szCs w:val="22"/>
          <w:lang w:val="ro-RO"/>
        </w:rPr>
        <w:t xml:space="preserve">va </w:t>
      </w:r>
      <w:r w:rsidRPr="000173CD">
        <w:rPr>
          <w:rFonts w:ascii="Montserrat" w:eastAsia="SimSun" w:hAnsi="Montserrat" w:cs="Arial"/>
          <w:sz w:val="22"/>
          <w:szCs w:val="22"/>
        </w:rPr>
        <w:t>realiz</w:t>
      </w:r>
      <w:r w:rsidRPr="000173CD">
        <w:rPr>
          <w:rFonts w:ascii="Montserrat" w:eastAsia="SimSun" w:hAnsi="Montserrat" w:cs="Arial"/>
          <w:sz w:val="22"/>
          <w:szCs w:val="22"/>
          <w:lang w:val="ro-RO"/>
        </w:rPr>
        <w:t>a</w:t>
      </w:r>
      <w:r w:rsidRPr="000173CD">
        <w:rPr>
          <w:rFonts w:ascii="Montserrat" w:eastAsia="SimSun" w:hAnsi="Montserrat" w:cs="Arial"/>
          <w:sz w:val="22"/>
          <w:szCs w:val="22"/>
        </w:rPr>
        <w:t xml:space="preserve"> </w:t>
      </w:r>
      <w:r w:rsidRPr="000173CD">
        <w:rPr>
          <w:rFonts w:ascii="Montserrat" w:eastAsia="SimSun" w:hAnsi="Montserrat" w:cs="Arial"/>
          <w:sz w:val="22"/>
          <w:szCs w:val="22"/>
          <w:lang w:val="ro-RO"/>
        </w:rPr>
        <w:t>nici</w:t>
      </w:r>
      <w:r w:rsidRPr="000173CD">
        <w:rPr>
          <w:rFonts w:ascii="Montserrat" w:eastAsia="SimSun" w:hAnsi="Montserrat" w:cs="Arial"/>
          <w:sz w:val="22"/>
          <w:szCs w:val="22"/>
        </w:rPr>
        <w:t>o modificare asupra calității de proprietar al infrastructurii construite/</w:t>
      </w:r>
      <w:r w:rsidR="00C70C11" w:rsidRPr="000173CD">
        <w:rPr>
          <w:rFonts w:ascii="Montserrat" w:eastAsia="SimSun" w:hAnsi="Montserrat" w:cs="Arial"/>
          <w:sz w:val="22"/>
          <w:szCs w:val="22"/>
          <w:lang w:val="ro-RO"/>
        </w:rPr>
        <w:t xml:space="preserve"> </w:t>
      </w:r>
      <w:r w:rsidRPr="000173CD">
        <w:rPr>
          <w:rFonts w:ascii="Montserrat" w:eastAsia="SimSun" w:hAnsi="Montserrat" w:cs="Arial"/>
          <w:sz w:val="22"/>
          <w:szCs w:val="22"/>
        </w:rPr>
        <w:t>extinse/</w:t>
      </w:r>
      <w:r w:rsidR="00C70C11" w:rsidRPr="000173CD">
        <w:rPr>
          <w:rFonts w:ascii="Montserrat" w:eastAsia="SimSun" w:hAnsi="Montserrat" w:cs="Arial"/>
          <w:sz w:val="22"/>
          <w:szCs w:val="22"/>
          <w:lang w:val="ro-RO"/>
        </w:rPr>
        <w:t xml:space="preserve"> </w:t>
      </w:r>
      <w:r w:rsidRPr="000173CD">
        <w:rPr>
          <w:rFonts w:ascii="Montserrat" w:eastAsia="SimSun" w:hAnsi="Montserrat" w:cs="Arial"/>
          <w:sz w:val="22"/>
          <w:szCs w:val="22"/>
        </w:rPr>
        <w:t>modernizate/</w:t>
      </w:r>
      <w:r w:rsidR="00C70C11" w:rsidRPr="000173CD">
        <w:rPr>
          <w:rFonts w:ascii="Montserrat" w:eastAsia="SimSun" w:hAnsi="Montserrat" w:cs="Arial"/>
          <w:sz w:val="22"/>
          <w:szCs w:val="22"/>
          <w:lang w:val="ro-RO"/>
        </w:rPr>
        <w:t xml:space="preserve"> </w:t>
      </w:r>
      <w:r w:rsidRPr="000173CD">
        <w:rPr>
          <w:rFonts w:ascii="Montserrat" w:eastAsia="SimSun" w:hAnsi="Montserrat" w:cs="Arial"/>
          <w:sz w:val="22"/>
          <w:szCs w:val="22"/>
        </w:rPr>
        <w:t>reabilitate, al mijloacelor de transport achiziționate și/sau al echipamentelor și sistemelor inteligente de transport achiziționate/create/</w:t>
      </w:r>
      <w:r w:rsidRPr="000173CD">
        <w:rPr>
          <w:rFonts w:ascii="Montserrat" w:eastAsia="SimSun" w:hAnsi="Montserrat" w:cs="Arial"/>
          <w:sz w:val="22"/>
          <w:szCs w:val="22"/>
          <w:lang w:val="ro-RO"/>
        </w:rPr>
        <w:t xml:space="preserve"> </w:t>
      </w:r>
      <w:r w:rsidRPr="000173CD">
        <w:rPr>
          <w:rFonts w:ascii="Montserrat" w:eastAsia="SimSun" w:hAnsi="Montserrat" w:cs="Arial"/>
          <w:sz w:val="22"/>
          <w:szCs w:val="22"/>
        </w:rPr>
        <w:t xml:space="preserve">modernizate, decât în condițiile prevăzute </w:t>
      </w:r>
      <w:r w:rsidRPr="000173CD">
        <w:rPr>
          <w:rFonts w:ascii="Montserrat" w:eastAsia="SimSun" w:hAnsi="Montserrat" w:cs="Arial"/>
          <w:sz w:val="22"/>
          <w:szCs w:val="22"/>
          <w:lang w:val="ro-RO"/>
        </w:rPr>
        <w:t>la art.</w:t>
      </w:r>
      <w:r w:rsidR="00C70C11" w:rsidRPr="000173CD">
        <w:rPr>
          <w:rFonts w:ascii="Montserrat" w:eastAsia="SimSun" w:hAnsi="Montserrat" w:cs="Arial"/>
          <w:sz w:val="22"/>
          <w:szCs w:val="22"/>
          <w:lang w:val="ro-RO"/>
        </w:rPr>
        <w:t xml:space="preserve"> </w:t>
      </w:r>
      <w:r w:rsidRPr="000173CD">
        <w:rPr>
          <w:rFonts w:ascii="Montserrat" w:eastAsia="SimSun" w:hAnsi="Montserrat" w:cs="Arial"/>
          <w:sz w:val="22"/>
          <w:szCs w:val="22"/>
          <w:lang w:val="ro-RO"/>
        </w:rPr>
        <w:t xml:space="preserve">2 alin. (5) și (6) </w:t>
      </w:r>
      <w:r w:rsidR="008F6E05" w:rsidRPr="000173CD">
        <w:rPr>
          <w:rFonts w:ascii="Montserrat" w:eastAsia="SimSun" w:hAnsi="Montserrat" w:cs="Arial"/>
          <w:sz w:val="22"/>
          <w:szCs w:val="22"/>
          <w:lang w:val="ro-RO"/>
        </w:rPr>
        <w:t xml:space="preserve">- Secțiunea III. Condiții generale din </w:t>
      </w:r>
      <w:r w:rsidRPr="000173CD">
        <w:rPr>
          <w:rFonts w:ascii="Montserrat" w:eastAsia="SimSun" w:hAnsi="Montserrat" w:cs="Arial"/>
          <w:sz w:val="22"/>
          <w:szCs w:val="22"/>
        </w:rPr>
        <w:t>contractul de finanțare</w:t>
      </w:r>
      <w:r w:rsidRPr="000173CD">
        <w:rPr>
          <w:rFonts w:ascii="Montserrat" w:eastAsia="SimSun" w:hAnsi="Montserrat" w:cs="Arial"/>
          <w:sz w:val="22"/>
          <w:szCs w:val="22"/>
          <w:lang w:val="ro-RO"/>
        </w:rPr>
        <w:t>.</w:t>
      </w:r>
    </w:p>
    <w:p w14:paraId="6DCDD93D" w14:textId="3096C00B" w:rsidR="008A3459" w:rsidRPr="009F2C12" w:rsidRDefault="008A3459">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0173CD">
        <w:rPr>
          <w:rFonts w:ascii="Montserrat" w:eastAsia="Times New Roman" w:hAnsi="Montserrat" w:cs="Calibri"/>
          <w:sz w:val="22"/>
          <w:szCs w:val="22"/>
          <w:lang w:val="ro-RO" w:eastAsia="en-GB"/>
        </w:rPr>
        <w:t>Pe perioada în care este asigurat caracterul durabil, reglementat la art. 65 din Regulamentul (UE) 2021/1.060, cu modificările şi completările</w:t>
      </w:r>
      <w:r w:rsidRPr="009F2C12">
        <w:rPr>
          <w:rFonts w:ascii="Montserrat" w:eastAsia="Times New Roman" w:hAnsi="Montserrat" w:cs="Calibri"/>
          <w:sz w:val="22"/>
          <w:szCs w:val="22"/>
          <w:lang w:val="ro-RO" w:eastAsia="en-GB"/>
        </w:rPr>
        <w:t xml:space="preserve"> ulterioare, beneficiarul își asumă respectarea următoarelor obligații:</w:t>
      </w:r>
    </w:p>
    <w:p w14:paraId="0D13DACC" w14:textId="2ECA0155" w:rsidR="008A3459" w:rsidRPr="009F2C12" w:rsidRDefault="008A3459" w:rsidP="008F6E05">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9F2C12">
        <w:rPr>
          <w:rFonts w:ascii="Montserrat" w:hAnsi="Montserrat" w:cs="Arial"/>
          <w:iCs/>
          <w:sz w:val="22"/>
          <w:szCs w:val="22"/>
          <w:lang w:val="ro-RO"/>
        </w:rPr>
        <w:t>Să menţină dreptul de proprietatea și/sau alt drept real principal asupra facilităţilor construite/modernizate/reabilitate/ amenajate/extinse (unde este cazul);</w:t>
      </w:r>
    </w:p>
    <w:p w14:paraId="4DBD6B4C" w14:textId="77777777" w:rsidR="008A3459" w:rsidRPr="009F2C12" w:rsidRDefault="008A3459" w:rsidP="008F6E05">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9F2C12">
        <w:rPr>
          <w:rFonts w:ascii="Montserrat" w:hAnsi="Montserrat" w:cs="Arial"/>
          <w:iCs/>
          <w:sz w:val="22"/>
          <w:szCs w:val="22"/>
          <w:lang w:val="ro-RO"/>
        </w:rPr>
        <w:t>Să mențină dreptul de proprietate asupra dotărilor/echipamentelor achiziţionate;</w:t>
      </w:r>
    </w:p>
    <w:p w14:paraId="76CA1C5F" w14:textId="77777777" w:rsidR="008A3459" w:rsidRPr="009F2C12" w:rsidRDefault="008A3459" w:rsidP="008F6E05">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9F2C12">
        <w:rPr>
          <w:rFonts w:ascii="Montserrat" w:hAnsi="Montserrat" w:cs="Arial"/>
          <w:iCs/>
          <w:sz w:val="22"/>
          <w:szCs w:val="22"/>
          <w:lang w:val="ro-RO"/>
        </w:rPr>
        <w:t>Să mențină natura activităţii pentru care s-a acordat finanţarea; </w:t>
      </w:r>
    </w:p>
    <w:p w14:paraId="42AF5994" w14:textId="45A30D7A" w:rsidR="008A3459" w:rsidRPr="009F2C12" w:rsidRDefault="008A3459" w:rsidP="008F6E05">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9F2C12">
        <w:rPr>
          <w:rFonts w:ascii="Montserrat" w:hAnsi="Montserrat" w:cs="Arial"/>
          <w:iCs/>
          <w:sz w:val="22"/>
          <w:szCs w:val="22"/>
          <w:lang w:val="ro-RO"/>
        </w:rPr>
        <w:t>să nu ipotecheze, sau să constituie alte sarcini/interdicții asupra  dotărilor/echipamentelor/infrastructurii finanțate, care afectează implementarea și exploatarea operațiunii, cu excepția situațiilor prevăzute în contractul de finanțare</w:t>
      </w:r>
      <w:r w:rsidR="00F63DA1" w:rsidRPr="009F2C12">
        <w:rPr>
          <w:rFonts w:ascii="Montserrat" w:hAnsi="Montserrat" w:cs="Arial"/>
          <w:iCs/>
          <w:sz w:val="22"/>
          <w:szCs w:val="22"/>
          <w:lang w:val="ro-RO"/>
        </w:rPr>
        <w:t>;</w:t>
      </w:r>
    </w:p>
    <w:p w14:paraId="5C0C605A" w14:textId="77777777" w:rsidR="008A3459" w:rsidRPr="009F2C12" w:rsidRDefault="008A3459" w:rsidP="008F6E05">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9F2C12">
        <w:rPr>
          <w:rFonts w:ascii="Montserrat" w:hAnsi="Montserrat" w:cs="Arial"/>
          <w:iCs/>
          <w:sz w:val="22"/>
          <w:szCs w:val="22"/>
          <w:lang w:val="ro-RO"/>
        </w:rPr>
        <w:lastRenderedPageBreak/>
        <w:t>să menţină investiţia realizată (asigurând mentenanţa şi serviciile asociate necesare);</w:t>
      </w:r>
    </w:p>
    <w:p w14:paraId="61D93183" w14:textId="767695E3" w:rsidR="008A3459" w:rsidRPr="009F2C12" w:rsidRDefault="008A3459" w:rsidP="008F6E05">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9F2C12">
        <w:rPr>
          <w:rFonts w:ascii="Montserrat" w:hAnsi="Montserrat" w:cs="Arial"/>
          <w:iCs/>
          <w:sz w:val="22"/>
          <w:szCs w:val="22"/>
          <w:lang w:val="ro-RO"/>
        </w:rPr>
        <w:t>să nu realizeze o modificare asupra calităţii dreptului său de proprietate și/sau alt drept real principal asupra infrastructurii/</w:t>
      </w:r>
      <w:r w:rsidR="00F63DA1" w:rsidRPr="009F2C12">
        <w:rPr>
          <w:rFonts w:ascii="Montserrat" w:hAnsi="Montserrat" w:cs="Arial"/>
          <w:iCs/>
          <w:sz w:val="22"/>
          <w:szCs w:val="22"/>
          <w:lang w:val="ro-RO"/>
        </w:rPr>
        <w:t xml:space="preserve"> </w:t>
      </w:r>
      <w:r w:rsidRPr="009F2C12">
        <w:rPr>
          <w:rFonts w:ascii="Montserrat" w:hAnsi="Montserrat" w:cs="Arial"/>
          <w:iCs/>
          <w:sz w:val="22"/>
          <w:szCs w:val="22"/>
          <w:lang w:val="ro-RO"/>
        </w:rPr>
        <w:t>dotărilor/</w:t>
      </w:r>
      <w:r w:rsidR="00F63DA1" w:rsidRPr="009F2C12">
        <w:rPr>
          <w:rFonts w:ascii="Montserrat" w:hAnsi="Montserrat" w:cs="Arial"/>
          <w:iCs/>
          <w:sz w:val="22"/>
          <w:szCs w:val="22"/>
          <w:lang w:val="ro-RO"/>
        </w:rPr>
        <w:t xml:space="preserve"> </w:t>
      </w:r>
      <w:r w:rsidRPr="009F2C12">
        <w:rPr>
          <w:rFonts w:ascii="Montserrat" w:hAnsi="Montserrat" w:cs="Arial"/>
          <w:iCs/>
          <w:sz w:val="22"/>
          <w:szCs w:val="22"/>
          <w:lang w:val="ro-RO"/>
        </w:rPr>
        <w:t>echipamentelor, decât în condițiile prevăzute în contractul de finanțare;</w:t>
      </w:r>
    </w:p>
    <w:p w14:paraId="1CCEAE21" w14:textId="77777777" w:rsidR="00B14762" w:rsidRPr="009F2C12" w:rsidRDefault="008A3459" w:rsidP="008F6E05">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9F2C12">
        <w:rPr>
          <w:rFonts w:ascii="Montserrat" w:hAnsi="Montserrat" w:cs="Arial"/>
          <w:iCs/>
          <w:sz w:val="22"/>
          <w:szCs w:val="22"/>
          <w:lang w:val="ro-RO"/>
        </w:rPr>
        <w:t>să nu realizeze o modificare substanțială care afectează natura, obiectivele sau condițiile de realizare și care ar determina subminarea obiectivelor inițiale ale investiţiei.</w:t>
      </w:r>
    </w:p>
    <w:p w14:paraId="3AC29831" w14:textId="3E6116E8" w:rsidR="008A3459" w:rsidRPr="009F2C12" w:rsidRDefault="00B14762" w:rsidP="008F6E05">
      <w:pPr>
        <w:pStyle w:val="ListParagraph"/>
        <w:numPr>
          <w:ilvl w:val="0"/>
          <w:numId w:val="31"/>
        </w:numPr>
        <w:spacing w:before="120" w:after="120" w:line="240" w:lineRule="auto"/>
        <w:ind w:left="709" w:hanging="425"/>
        <w:contextualSpacing w:val="0"/>
        <w:jc w:val="both"/>
        <w:rPr>
          <w:rFonts w:ascii="Montserrat" w:eastAsia="SimSun" w:hAnsi="Montserrat"/>
          <w:sz w:val="22"/>
          <w:szCs w:val="22"/>
          <w:lang w:val="ro-RO"/>
        </w:rPr>
      </w:pPr>
      <w:r w:rsidRPr="009F2C12">
        <w:rPr>
          <w:rFonts w:ascii="Montserrat" w:hAnsi="Montserrat" w:cs="Calibri"/>
          <w:sz w:val="22"/>
          <w:szCs w:val="22"/>
          <w:shd w:val="clear" w:color="auto" w:fill="FFFFFF"/>
        </w:rPr>
        <w:t>de a nu întreprinde nici o acţiune de natură a afecta condiţiile de construire/</w:t>
      </w:r>
      <w:r w:rsidR="00F63DA1" w:rsidRPr="009F2C12">
        <w:rPr>
          <w:rFonts w:ascii="Montserrat" w:hAnsi="Montserrat" w:cs="Calibri"/>
          <w:sz w:val="22"/>
          <w:szCs w:val="22"/>
          <w:shd w:val="clear" w:color="auto" w:fill="FFFFFF"/>
          <w:lang w:val="ro-RO"/>
        </w:rPr>
        <w:t xml:space="preserve"> </w:t>
      </w:r>
      <w:r w:rsidRPr="009F2C12">
        <w:rPr>
          <w:rFonts w:ascii="Montserrat" w:hAnsi="Montserrat" w:cs="Calibri"/>
          <w:sz w:val="22"/>
          <w:szCs w:val="22"/>
          <w:shd w:val="clear" w:color="auto" w:fill="FFFFFF"/>
        </w:rPr>
        <w:t>exploatare asupra infrastructurii aferente proiectului</w:t>
      </w:r>
      <w:r w:rsidRPr="009F2C12">
        <w:rPr>
          <w:rStyle w:val="apple-converted-space"/>
          <w:rFonts w:ascii="Montserrat" w:hAnsi="Montserrat" w:cs="Calibri"/>
          <w:sz w:val="22"/>
          <w:szCs w:val="22"/>
          <w:shd w:val="clear" w:color="auto" w:fill="FFFFFF"/>
        </w:rPr>
        <w:t> </w:t>
      </w:r>
      <w:r w:rsidRPr="009F2C12">
        <w:rPr>
          <w:rFonts w:ascii="Montserrat" w:hAnsi="Montserrat" w:cs="Calibri"/>
          <w:sz w:val="22"/>
          <w:szCs w:val="22"/>
          <w:shd w:val="clear" w:color="auto" w:fill="FFFFFF"/>
        </w:rPr>
        <w:t>până la finalizarea perioadei de durabilitate</w:t>
      </w:r>
      <w:r w:rsidRPr="009F2C12">
        <w:rPr>
          <w:rStyle w:val="apple-converted-space"/>
          <w:rFonts w:ascii="Montserrat" w:hAnsi="Montserrat" w:cs="Calibri"/>
          <w:sz w:val="22"/>
          <w:szCs w:val="22"/>
          <w:shd w:val="clear" w:color="auto" w:fill="FFFFFF"/>
        </w:rPr>
        <w:t> </w:t>
      </w:r>
      <w:r w:rsidRPr="009F2C12">
        <w:rPr>
          <w:rFonts w:ascii="Montserrat" w:hAnsi="Montserrat" w:cs="Calibri"/>
          <w:sz w:val="22"/>
          <w:szCs w:val="22"/>
          <w:shd w:val="clear" w:color="auto" w:fill="FFFFFF"/>
        </w:rPr>
        <w:t>prevăzută la art. 2, alin. (5) si (6) din Condiţiile generale.</w:t>
      </w:r>
    </w:p>
    <w:p w14:paraId="15CE3A6E" w14:textId="52B400E3" w:rsidR="000173CD" w:rsidRPr="008C5085" w:rsidRDefault="00D36B3F" w:rsidP="008C5085">
      <w:pPr>
        <w:pStyle w:val="ListParagraph"/>
        <w:numPr>
          <w:ilvl w:val="0"/>
          <w:numId w:val="5"/>
        </w:numPr>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rPr>
        <w:t xml:space="preserve">Pentru nerespectarea obligaţiilor prevăzute la lit. a) – </w:t>
      </w:r>
      <w:r w:rsidR="00D57D0A" w:rsidRPr="009F2C12">
        <w:rPr>
          <w:rFonts w:ascii="Montserrat" w:hAnsi="Montserrat" w:cs="Arial"/>
          <w:sz w:val="22"/>
          <w:szCs w:val="22"/>
        </w:rPr>
        <w:t>d</w:t>
      </w:r>
      <w:r w:rsidRPr="009F2C12">
        <w:rPr>
          <w:rFonts w:ascii="Montserrat" w:hAnsi="Montserrat" w:cs="Arial"/>
          <w:sz w:val="22"/>
          <w:szCs w:val="22"/>
        </w:rPr>
        <w:t>), AM PR</w:t>
      </w:r>
      <w:r w:rsidR="00396D81" w:rsidRPr="009F2C12">
        <w:rPr>
          <w:rFonts w:ascii="Montserrat" w:hAnsi="Montserrat" w:cs="Arial"/>
          <w:sz w:val="22"/>
          <w:szCs w:val="22"/>
        </w:rPr>
        <w:t xml:space="preserve"> </w:t>
      </w:r>
      <w:r w:rsidRPr="009F2C12">
        <w:rPr>
          <w:rFonts w:ascii="Montserrat" w:hAnsi="Montserrat" w:cs="Arial"/>
          <w:sz w:val="22"/>
          <w:szCs w:val="22"/>
        </w:rPr>
        <w:t>V</w:t>
      </w:r>
      <w:r w:rsidR="00396D81" w:rsidRPr="009F2C12">
        <w:rPr>
          <w:rFonts w:ascii="Montserrat" w:hAnsi="Montserrat" w:cs="Arial"/>
          <w:sz w:val="22"/>
          <w:szCs w:val="22"/>
        </w:rPr>
        <w:t>est</w:t>
      </w:r>
      <w:r w:rsidRPr="009F2C12">
        <w:rPr>
          <w:rFonts w:ascii="Montserrat" w:hAnsi="Montserrat" w:cs="Arial"/>
          <w:sz w:val="22"/>
          <w:szCs w:val="22"/>
        </w:rPr>
        <w:t xml:space="preserve"> poate dispune, după caz, rezilierea și recuperarea sumelor plătite</w:t>
      </w:r>
      <w:r w:rsidR="000A266E" w:rsidRPr="009F2C12">
        <w:rPr>
          <w:rFonts w:ascii="Montserrat" w:hAnsi="Montserrat" w:cs="Arial"/>
          <w:sz w:val="22"/>
          <w:szCs w:val="22"/>
          <w:lang w:val="ro-RO"/>
        </w:rPr>
        <w:t>.</w:t>
      </w:r>
    </w:p>
    <w:p w14:paraId="15D8660F" w14:textId="30493806" w:rsidR="008B36B5" w:rsidRPr="009F2C12" w:rsidRDefault="008B36B5" w:rsidP="009F2C12">
      <w:pPr>
        <w:spacing w:before="120" w:after="120" w:line="240" w:lineRule="auto"/>
        <w:jc w:val="both"/>
        <w:rPr>
          <w:rFonts w:ascii="Montserrat" w:hAnsi="Montserrat" w:cs="Arial"/>
          <w:sz w:val="22"/>
          <w:szCs w:val="22"/>
        </w:rPr>
      </w:pPr>
      <w:r w:rsidRPr="009F2C12">
        <w:rPr>
          <w:rFonts w:ascii="Montserrat" w:hAnsi="Montserrat" w:cs="Arial"/>
          <w:b/>
          <w:bCs/>
          <w:iCs/>
          <w:sz w:val="22"/>
          <w:szCs w:val="22"/>
          <w:lang w:val="ro-RO"/>
        </w:rPr>
        <w:t>Articolul 5</w:t>
      </w:r>
      <w:r w:rsidR="000E3E6D" w:rsidRPr="009F2C12">
        <w:rPr>
          <w:rFonts w:ascii="Montserrat" w:hAnsi="Montserrat" w:cs="Arial"/>
          <w:b/>
          <w:bCs/>
          <w:iCs/>
          <w:sz w:val="22"/>
          <w:szCs w:val="22"/>
          <w:lang w:val="ro-RO"/>
        </w:rPr>
        <w:t xml:space="preserve"> - </w:t>
      </w:r>
      <w:r w:rsidRPr="009F2C12">
        <w:rPr>
          <w:rFonts w:ascii="Montserrat" w:hAnsi="Montserrat" w:cs="Arial"/>
          <w:b/>
          <w:bCs/>
          <w:iCs/>
          <w:sz w:val="22"/>
          <w:szCs w:val="22"/>
          <w:lang w:val="ro-RO"/>
        </w:rPr>
        <w:t>Monitorizarea Indicatorilor de etapă:</w:t>
      </w:r>
    </w:p>
    <w:p w14:paraId="1661F174" w14:textId="2945D203" w:rsidR="008B36B5" w:rsidRPr="009F2C12" w:rsidRDefault="00954D46" w:rsidP="0058658B">
      <w:pPr>
        <w:pStyle w:val="ListParagraph"/>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lang w:val="ro-RO"/>
        </w:rPr>
        <w:t xml:space="preserve">(1) </w:t>
      </w:r>
      <w:r w:rsidR="008B36B5" w:rsidRPr="009F2C12">
        <w:rPr>
          <w:rFonts w:ascii="Montserrat" w:hAnsi="Montserrat" w:cs="Arial"/>
          <w:sz w:val="22"/>
          <w:szCs w:val="22"/>
        </w:rPr>
        <w:t>În aplicarea art. 13, alin. (</w:t>
      </w:r>
      <w:r w:rsidR="008B36B5" w:rsidRPr="009F2C12">
        <w:rPr>
          <w:rFonts w:ascii="Montserrat" w:hAnsi="Montserrat" w:cs="Arial"/>
          <w:sz w:val="22"/>
          <w:szCs w:val="22"/>
          <w:lang w:val="ro-RO"/>
        </w:rPr>
        <w:t>13</w:t>
      </w:r>
      <w:r w:rsidR="008B36B5" w:rsidRPr="009F2C12">
        <w:rPr>
          <w:rFonts w:ascii="Montserrat" w:hAnsi="Montserrat" w:cs="Arial"/>
          <w:sz w:val="22"/>
          <w:szCs w:val="22"/>
        </w:rPr>
        <w:t>)</w:t>
      </w:r>
      <w:r w:rsidR="008B36B5" w:rsidRPr="009F2C12">
        <w:rPr>
          <w:rFonts w:ascii="Montserrat" w:hAnsi="Montserrat" w:cs="Arial"/>
          <w:sz w:val="22"/>
          <w:szCs w:val="22"/>
          <w:lang w:val="ro-RO"/>
        </w:rPr>
        <w:t xml:space="preserve"> punctul (f)</w:t>
      </w:r>
      <w:r w:rsidR="008B36B5" w:rsidRPr="009F2C12">
        <w:rPr>
          <w:rFonts w:ascii="Montserrat" w:hAnsi="Montserrat" w:cs="Arial"/>
          <w:sz w:val="22"/>
          <w:szCs w:val="22"/>
        </w:rPr>
        <w:t xml:space="preserve"> din </w:t>
      </w:r>
      <w:r w:rsidR="00F51B88">
        <w:rPr>
          <w:rFonts w:ascii="Montserrat" w:hAnsi="Montserrat" w:cs="Arial"/>
          <w:iCs/>
          <w:sz w:val="22"/>
          <w:szCs w:val="22"/>
          <w:lang w:val="ro-RO"/>
        </w:rPr>
        <w:t>Secțiunea III</w:t>
      </w:r>
      <w:r w:rsidR="008B36B5" w:rsidRPr="009F2C12">
        <w:rPr>
          <w:rFonts w:ascii="Montserrat" w:hAnsi="Montserrat" w:cs="Arial"/>
          <w:iCs/>
          <w:sz w:val="22"/>
          <w:szCs w:val="22"/>
        </w:rPr>
        <w:t xml:space="preserve">. </w:t>
      </w:r>
      <w:r w:rsidR="008B36B5" w:rsidRPr="009F2C12">
        <w:rPr>
          <w:rFonts w:ascii="Montserrat" w:hAnsi="Montserrat" w:cs="Arial"/>
          <w:sz w:val="22"/>
          <w:szCs w:val="22"/>
        </w:rPr>
        <w:t>Condiții generale ale Contractului de finanțare</w:t>
      </w:r>
      <w:r w:rsidR="008B36B5" w:rsidRPr="009F2C12">
        <w:rPr>
          <w:rFonts w:ascii="Montserrat" w:hAnsi="Montserrat" w:cs="Arial"/>
          <w:sz w:val="22"/>
          <w:szCs w:val="22"/>
          <w:lang w:val="en-GB"/>
        </w:rPr>
        <w:t>, AM PR Vest va aplica următoarele măsuri corective, după caz:</w:t>
      </w:r>
    </w:p>
    <w:p w14:paraId="2A313A07" w14:textId="6BFB42D9" w:rsidR="00954D46" w:rsidRPr="009F2C12" w:rsidRDefault="008B36B5" w:rsidP="001F20FA">
      <w:pPr>
        <w:pStyle w:val="ListParagraph"/>
        <w:numPr>
          <w:ilvl w:val="4"/>
          <w:numId w:val="34"/>
        </w:numPr>
        <w:spacing w:before="120" w:after="120" w:line="240" w:lineRule="auto"/>
        <w:ind w:left="567" w:hanging="283"/>
        <w:contextualSpacing w:val="0"/>
        <w:jc w:val="both"/>
        <w:rPr>
          <w:rFonts w:ascii="Montserrat" w:eastAsia="SimSun" w:hAnsi="Montserrat" w:cs="Arial"/>
          <w:sz w:val="22"/>
          <w:szCs w:val="22"/>
          <w:lang w:val="ro-RO"/>
        </w:rPr>
      </w:pPr>
      <w:r w:rsidRPr="009F2C12">
        <w:rPr>
          <w:rFonts w:ascii="Montserrat" w:eastAsia="SimSun" w:hAnsi="Montserrat" w:cs="Arial"/>
          <w:sz w:val="22"/>
          <w:szCs w:val="22"/>
          <w:lang w:val="ro-RO"/>
        </w:rPr>
        <w:t>În cazul nedepunerii spre decontare la AM PR Vest de cereri de rambursare/plată în procent de minim 40% din valoarea activității de bază, în termen de maxim de 1</w:t>
      </w:r>
      <w:r w:rsidR="00A7178E" w:rsidRPr="009F2C12">
        <w:rPr>
          <w:rFonts w:ascii="Montserrat" w:eastAsia="SimSun" w:hAnsi="Montserrat" w:cs="Arial"/>
          <w:sz w:val="22"/>
          <w:szCs w:val="22"/>
          <w:lang w:val="ro-RO"/>
        </w:rPr>
        <w:t>8</w:t>
      </w:r>
      <w:r w:rsidRPr="009F2C12">
        <w:rPr>
          <w:rFonts w:ascii="Montserrat" w:eastAsia="SimSun" w:hAnsi="Montserrat" w:cs="Arial"/>
          <w:sz w:val="22"/>
          <w:szCs w:val="22"/>
          <w:lang w:val="ro-RO"/>
        </w:rPr>
        <w:t xml:space="preserve"> luni de la semnarea contractului de finanțare, AM PR Vest aplică penalități de întârziere de 3% aplicate diferenței dintre 40% din valoarea eligibilă a activității de bază și suma totală solicitată la rambursare până la termenul de realizare a indicatorului de etapă. </w:t>
      </w:r>
    </w:p>
    <w:p w14:paraId="71435C9B" w14:textId="214079A4" w:rsidR="00954D46" w:rsidRPr="009F2C12" w:rsidRDefault="008B36B5" w:rsidP="001F20FA">
      <w:pPr>
        <w:pStyle w:val="ListParagraph"/>
        <w:numPr>
          <w:ilvl w:val="4"/>
          <w:numId w:val="34"/>
        </w:numPr>
        <w:spacing w:before="120" w:after="120" w:line="240" w:lineRule="auto"/>
        <w:ind w:left="567" w:hanging="283"/>
        <w:contextualSpacing w:val="0"/>
        <w:jc w:val="both"/>
        <w:rPr>
          <w:rFonts w:ascii="Montserrat" w:hAnsi="Montserrat" w:cs="Arial"/>
          <w:sz w:val="22"/>
          <w:szCs w:val="22"/>
        </w:rPr>
      </w:pPr>
      <w:r w:rsidRPr="009F2C12">
        <w:rPr>
          <w:rFonts w:ascii="Montserrat" w:hAnsi="Montserrat" w:cs="Arial"/>
          <w:sz w:val="22"/>
          <w:szCs w:val="22"/>
          <w:lang w:val="ro-RO"/>
        </w:rPr>
        <w:t>În cazul nedepunerii spre decontare la AM PR Vest de cereri de rambursare/plată,</w:t>
      </w:r>
      <w:r w:rsidRPr="009F2C12">
        <w:rPr>
          <w:rFonts w:ascii="Montserrat" w:hAnsi="Montserrat" w:cs="Arial"/>
          <w:sz w:val="22"/>
          <w:szCs w:val="22"/>
        </w:rPr>
        <w:t xml:space="preserve"> în procent de </w:t>
      </w:r>
      <w:r w:rsidRPr="009F2C12">
        <w:rPr>
          <w:rFonts w:ascii="Montserrat" w:hAnsi="Montserrat" w:cs="Arial"/>
          <w:sz w:val="22"/>
          <w:szCs w:val="22"/>
          <w:lang w:val="ro-RO"/>
        </w:rPr>
        <w:t>minim 70% din valoarea activității de bază, respectiv în termen de maxim de 24 luni de la semnarea contractului de finanțare</w:t>
      </w:r>
      <w:r w:rsidR="00F63DA1" w:rsidRPr="009F2C12">
        <w:rPr>
          <w:rFonts w:ascii="Montserrat" w:hAnsi="Montserrat" w:cs="Arial"/>
          <w:sz w:val="22"/>
          <w:szCs w:val="22"/>
          <w:lang w:val="ro-RO"/>
        </w:rPr>
        <w:t>,</w:t>
      </w:r>
      <w:r w:rsidRPr="009F2C12">
        <w:rPr>
          <w:rFonts w:ascii="Montserrat" w:hAnsi="Montserrat" w:cs="Arial"/>
          <w:sz w:val="22"/>
          <w:szCs w:val="22"/>
        </w:rPr>
        <w:t xml:space="preserve"> AM PR Vest aplică penalități de întârziere de</w:t>
      </w:r>
      <w:r w:rsidRPr="009F2C12">
        <w:rPr>
          <w:rFonts w:ascii="Montserrat" w:hAnsi="Montserrat" w:cs="Arial"/>
          <w:sz w:val="22"/>
          <w:szCs w:val="22"/>
          <w:lang w:val="ro-RO"/>
        </w:rPr>
        <w:t xml:space="preserve"> 3</w:t>
      </w:r>
      <w:r w:rsidRPr="009F2C12">
        <w:rPr>
          <w:rFonts w:ascii="Montserrat" w:hAnsi="Montserrat" w:cs="Arial"/>
          <w:sz w:val="22"/>
          <w:szCs w:val="22"/>
        </w:rPr>
        <w:t xml:space="preserve">% aplicate diferenței dintre </w:t>
      </w:r>
      <w:r w:rsidRPr="009F2C12">
        <w:rPr>
          <w:rFonts w:ascii="Montserrat" w:hAnsi="Montserrat" w:cs="Arial"/>
          <w:sz w:val="22"/>
          <w:szCs w:val="22"/>
          <w:lang w:val="ro-RO"/>
        </w:rPr>
        <w:t>70</w:t>
      </w:r>
      <w:r w:rsidRPr="009F2C12">
        <w:rPr>
          <w:rFonts w:ascii="Montserrat" w:hAnsi="Montserrat" w:cs="Arial"/>
          <w:sz w:val="22"/>
          <w:szCs w:val="22"/>
        </w:rPr>
        <w:t xml:space="preserve">% din valoarea eligibilă a activității de bază și suma totală solicitată la rambursare până la termenul de realizare a indicatorului de etapă. </w:t>
      </w:r>
    </w:p>
    <w:p w14:paraId="1C3CA6D6" w14:textId="41875754" w:rsidR="00954D46" w:rsidRPr="009F2C12" w:rsidRDefault="008B36B5" w:rsidP="001F20FA">
      <w:pPr>
        <w:pStyle w:val="ListParagraph"/>
        <w:numPr>
          <w:ilvl w:val="4"/>
          <w:numId w:val="34"/>
        </w:numPr>
        <w:spacing w:before="120" w:after="120" w:line="240" w:lineRule="auto"/>
        <w:ind w:left="567" w:hanging="283"/>
        <w:contextualSpacing w:val="0"/>
        <w:jc w:val="both"/>
        <w:rPr>
          <w:rFonts w:ascii="Montserrat" w:hAnsi="Montserrat" w:cs="Arial"/>
          <w:sz w:val="22"/>
          <w:szCs w:val="22"/>
        </w:rPr>
      </w:pPr>
      <w:r w:rsidRPr="009F2C12">
        <w:rPr>
          <w:rFonts w:ascii="Montserrat" w:hAnsi="Montserrat" w:cs="Arial"/>
          <w:sz w:val="22"/>
          <w:szCs w:val="22"/>
          <w:lang w:val="en-GB"/>
        </w:rPr>
        <w:t>În cazul neîndeplinirii indicatorului de etapă care vizează îndeplinirea indicatorilor de realizare</w:t>
      </w:r>
      <w:r w:rsidR="00853890" w:rsidRPr="009F2C12">
        <w:rPr>
          <w:rFonts w:ascii="Montserrat" w:hAnsi="Montserrat" w:cs="Arial"/>
          <w:sz w:val="22"/>
          <w:szCs w:val="22"/>
          <w:lang w:val="en-GB"/>
        </w:rPr>
        <w:t>/</w:t>
      </w:r>
      <w:r w:rsidR="002676ED" w:rsidRPr="009F2C12">
        <w:rPr>
          <w:rFonts w:ascii="Montserrat" w:hAnsi="Montserrat" w:cs="Arial"/>
          <w:sz w:val="22"/>
          <w:szCs w:val="22"/>
          <w:lang w:val="en-GB"/>
        </w:rPr>
        <w:t>operaționalizare a investiției</w:t>
      </w:r>
      <w:r w:rsidRPr="009F2C12">
        <w:rPr>
          <w:rFonts w:ascii="Montserrat" w:hAnsi="Montserrat" w:cs="Arial"/>
          <w:sz w:val="22"/>
          <w:szCs w:val="22"/>
          <w:lang w:val="en-GB"/>
        </w:rPr>
        <w:t>, așa cum au fost aceștia asumați prin Anexa 2 - Planul de monitorizare a proiectului</w:t>
      </w:r>
      <w:r w:rsidRPr="009F2C12">
        <w:rPr>
          <w:rFonts w:ascii="Montserrat" w:hAnsi="Montserrat" w:cs="Arial"/>
          <w:sz w:val="22"/>
          <w:szCs w:val="22"/>
        </w:rPr>
        <w:t>, AM PR Vest aplic</w:t>
      </w:r>
      <w:r w:rsidR="00F63DA1" w:rsidRPr="009F2C12">
        <w:rPr>
          <w:rFonts w:ascii="Montserrat" w:hAnsi="Montserrat" w:cs="Arial"/>
          <w:sz w:val="22"/>
          <w:szCs w:val="22"/>
          <w:lang w:val="ro-RO"/>
        </w:rPr>
        <w:t>ă</w:t>
      </w:r>
      <w:r w:rsidRPr="009F2C12">
        <w:rPr>
          <w:rFonts w:ascii="Montserrat" w:hAnsi="Montserrat" w:cs="Arial"/>
          <w:sz w:val="22"/>
          <w:szCs w:val="22"/>
        </w:rPr>
        <w:t xml:space="preserve"> prevederile OUG nr. 66/2011 cu modificările și completările ulterioare.</w:t>
      </w:r>
    </w:p>
    <w:p w14:paraId="6A701365" w14:textId="002E07B0" w:rsidR="00954D46" w:rsidRPr="009F2C12" w:rsidRDefault="008B36B5" w:rsidP="001F20FA">
      <w:pPr>
        <w:pStyle w:val="ListParagraph"/>
        <w:numPr>
          <w:ilvl w:val="4"/>
          <w:numId w:val="34"/>
        </w:numPr>
        <w:spacing w:before="120" w:after="120" w:line="240" w:lineRule="auto"/>
        <w:ind w:left="567" w:hanging="283"/>
        <w:contextualSpacing w:val="0"/>
        <w:jc w:val="both"/>
        <w:rPr>
          <w:rFonts w:ascii="Montserrat" w:eastAsia="Times New Roman" w:hAnsi="Montserrat" w:cs="Arial"/>
          <w:b/>
          <w:sz w:val="22"/>
          <w:szCs w:val="22"/>
          <w:lang w:val="ro-RO" w:eastAsia="en-GB"/>
        </w:rPr>
      </w:pPr>
      <w:r w:rsidRPr="009F2C12">
        <w:rPr>
          <w:rFonts w:ascii="Montserrat" w:hAnsi="Montserrat" w:cs="Arial"/>
          <w:sz w:val="22"/>
          <w:szCs w:val="22"/>
        </w:rPr>
        <w:t xml:space="preserve">În cazul nedepunerii </w:t>
      </w:r>
      <w:r w:rsidRPr="009F2C12">
        <w:rPr>
          <w:rFonts w:ascii="Montserrat" w:hAnsi="Montserrat" w:cs="Arial"/>
          <w:sz w:val="22"/>
          <w:szCs w:val="22"/>
          <w:lang w:val="en-GB"/>
        </w:rPr>
        <w:t xml:space="preserve">cererii de rambursare finale </w:t>
      </w:r>
      <w:r w:rsidR="00853890" w:rsidRPr="009F2C12">
        <w:rPr>
          <w:rFonts w:ascii="Montserrat" w:hAnsi="Montserrat" w:cs="Arial"/>
          <w:sz w:val="22"/>
          <w:szCs w:val="22"/>
          <w:lang w:val="en-GB"/>
        </w:rPr>
        <w:t xml:space="preserve">se aplică prevederile </w:t>
      </w:r>
      <w:r w:rsidRPr="009F2C12">
        <w:rPr>
          <w:rFonts w:ascii="Montserrat" w:hAnsi="Montserrat" w:cs="Arial"/>
          <w:sz w:val="22"/>
          <w:szCs w:val="22"/>
          <w:lang w:val="en-GB"/>
        </w:rPr>
        <w:t xml:space="preserve">Art. </w:t>
      </w:r>
      <w:r w:rsidR="00853890" w:rsidRPr="009F2C12">
        <w:rPr>
          <w:rFonts w:ascii="Montserrat" w:hAnsi="Montserrat" w:cs="Arial"/>
          <w:sz w:val="22"/>
          <w:szCs w:val="22"/>
          <w:lang w:val="en-GB"/>
        </w:rPr>
        <w:t>5</w:t>
      </w:r>
      <w:r w:rsidRPr="009F2C12">
        <w:rPr>
          <w:rFonts w:ascii="Montserrat" w:hAnsi="Montserrat" w:cs="Arial"/>
          <w:sz w:val="22"/>
          <w:szCs w:val="22"/>
          <w:lang w:val="en-GB"/>
        </w:rPr>
        <w:t xml:space="preserve"> alin. (</w:t>
      </w:r>
      <w:r w:rsidR="00853890" w:rsidRPr="009F2C12">
        <w:rPr>
          <w:rFonts w:ascii="Montserrat" w:hAnsi="Montserrat" w:cs="Arial"/>
          <w:sz w:val="22"/>
          <w:szCs w:val="22"/>
          <w:lang w:val="en-GB"/>
        </w:rPr>
        <w:t>8</w:t>
      </w:r>
      <w:r w:rsidRPr="009F2C12">
        <w:rPr>
          <w:rFonts w:ascii="Montserrat" w:hAnsi="Montserrat" w:cs="Arial"/>
          <w:sz w:val="22"/>
          <w:szCs w:val="22"/>
          <w:lang w:val="en-GB"/>
        </w:rPr>
        <w:t xml:space="preserve">) </w:t>
      </w:r>
      <w:r w:rsidR="00853890" w:rsidRPr="009F2C12">
        <w:rPr>
          <w:rFonts w:ascii="Montserrat" w:hAnsi="Montserrat" w:cs="Arial"/>
          <w:sz w:val="22"/>
          <w:szCs w:val="22"/>
          <w:lang w:val="en-GB"/>
        </w:rPr>
        <w:t xml:space="preserve">din </w:t>
      </w:r>
      <w:r w:rsidR="002B7E47" w:rsidRPr="009F2C12">
        <w:rPr>
          <w:rFonts w:ascii="Montserrat" w:eastAsia="Times New Roman" w:hAnsi="Montserrat" w:cs="Arial"/>
          <w:b/>
          <w:sz w:val="22"/>
          <w:szCs w:val="22"/>
          <w:lang w:val="ro-RO" w:eastAsia="en-GB"/>
        </w:rPr>
        <w:t>Secțiunea I – Condiții specifice aplicabile Programului Regional Vest 2021-2027</w:t>
      </w:r>
    </w:p>
    <w:p w14:paraId="21543930" w14:textId="22134534" w:rsidR="0058658B" w:rsidRPr="001F20FA" w:rsidRDefault="002676ED" w:rsidP="001F20FA">
      <w:pPr>
        <w:pStyle w:val="ListParagraph"/>
        <w:numPr>
          <w:ilvl w:val="4"/>
          <w:numId w:val="34"/>
        </w:numPr>
        <w:spacing w:before="120" w:after="120" w:line="240" w:lineRule="auto"/>
        <w:ind w:left="567" w:hanging="283"/>
        <w:contextualSpacing w:val="0"/>
        <w:jc w:val="both"/>
        <w:rPr>
          <w:rFonts w:ascii="Montserrat" w:eastAsia="SimSun" w:hAnsi="Montserrat" w:cs="Arial"/>
          <w:sz w:val="22"/>
          <w:szCs w:val="22"/>
          <w:lang w:val="ro-RO"/>
        </w:rPr>
      </w:pPr>
      <w:r w:rsidRPr="009F2C12">
        <w:rPr>
          <w:rFonts w:ascii="Montserrat" w:hAnsi="Montserrat" w:cs="Arial"/>
          <w:sz w:val="22"/>
          <w:szCs w:val="22"/>
          <w:lang w:val="en-GB"/>
        </w:rPr>
        <w:t>În cazul neîndeplinirii indicatorului de etapă care vizează îndeplinirea indicatorilor de rezultat, așa cum au fost aceștia asumați prin Anexa 2 - Planul de monitorizare a proiectului</w:t>
      </w:r>
      <w:r w:rsidRPr="009F2C12">
        <w:rPr>
          <w:rFonts w:ascii="Montserrat" w:hAnsi="Montserrat" w:cs="Arial"/>
          <w:sz w:val="22"/>
          <w:szCs w:val="22"/>
        </w:rPr>
        <w:t>, AM PR Vest aplica prevederile OUG nr. 66/2011 cu modificările și completările ulterioare.</w:t>
      </w:r>
    </w:p>
    <w:p w14:paraId="6B905C04" w14:textId="60F929B6" w:rsidR="00D57D0A" w:rsidRPr="000173CD" w:rsidRDefault="00562EC8" w:rsidP="009F2C12">
      <w:pPr>
        <w:spacing w:before="120" w:after="120" w:line="240" w:lineRule="auto"/>
        <w:jc w:val="both"/>
        <w:rPr>
          <w:rFonts w:ascii="Montserrat" w:hAnsi="Montserrat"/>
          <w:b/>
          <w:bCs/>
          <w:sz w:val="22"/>
          <w:szCs w:val="22"/>
          <w:lang w:val="ro-RO"/>
        </w:rPr>
      </w:pPr>
      <w:r w:rsidRPr="000173CD">
        <w:rPr>
          <w:rFonts w:ascii="Montserrat" w:hAnsi="Montserrat"/>
          <w:b/>
          <w:bCs/>
          <w:sz w:val="22"/>
          <w:szCs w:val="22"/>
          <w:lang w:val="en-US"/>
        </w:rPr>
        <w:t>Articolu</w:t>
      </w:r>
      <w:r w:rsidR="00F63DA1" w:rsidRPr="000173CD">
        <w:rPr>
          <w:rFonts w:ascii="Montserrat" w:hAnsi="Montserrat"/>
          <w:b/>
          <w:bCs/>
          <w:sz w:val="22"/>
          <w:szCs w:val="22"/>
          <w:lang w:val="en-US"/>
        </w:rPr>
        <w:t>l</w:t>
      </w:r>
      <w:r w:rsidRPr="000173CD">
        <w:rPr>
          <w:rFonts w:ascii="Montserrat" w:hAnsi="Montserrat"/>
          <w:b/>
          <w:bCs/>
          <w:sz w:val="22"/>
          <w:szCs w:val="22"/>
          <w:lang w:val="en-US"/>
        </w:rPr>
        <w:t xml:space="preserve"> </w:t>
      </w:r>
      <w:r w:rsidR="00524B14" w:rsidRPr="000173CD">
        <w:rPr>
          <w:rFonts w:ascii="Montserrat" w:hAnsi="Montserrat"/>
          <w:b/>
          <w:bCs/>
          <w:sz w:val="22"/>
          <w:szCs w:val="22"/>
          <w:lang w:val="en-US"/>
        </w:rPr>
        <w:t>6</w:t>
      </w:r>
      <w:r w:rsidRPr="000173CD">
        <w:rPr>
          <w:rFonts w:ascii="Montserrat" w:hAnsi="Montserrat"/>
          <w:b/>
          <w:bCs/>
          <w:sz w:val="22"/>
          <w:szCs w:val="22"/>
          <w:lang w:val="en-US"/>
        </w:rPr>
        <w:t xml:space="preserve"> </w:t>
      </w:r>
      <w:r w:rsidR="008674D5" w:rsidRPr="000173CD">
        <w:rPr>
          <w:rFonts w:ascii="Montserrat" w:hAnsi="Montserrat"/>
          <w:b/>
          <w:bCs/>
          <w:sz w:val="22"/>
          <w:szCs w:val="22"/>
          <w:lang w:val="en-US"/>
        </w:rPr>
        <w:t xml:space="preserve">- </w:t>
      </w:r>
      <w:r w:rsidR="00D36B3F" w:rsidRPr="000173CD">
        <w:rPr>
          <w:rFonts w:ascii="Montserrat" w:hAnsi="Montserrat"/>
          <w:b/>
          <w:bCs/>
          <w:sz w:val="22"/>
          <w:szCs w:val="22"/>
          <w:lang w:val="en-US"/>
        </w:rPr>
        <w:t>Ajutorul de stat</w:t>
      </w:r>
    </w:p>
    <w:p w14:paraId="0BC7E9DA" w14:textId="6533B65C" w:rsidR="00D57D0A" w:rsidRPr="009F2C12" w:rsidRDefault="000A266E">
      <w:pPr>
        <w:pStyle w:val="ListParagraph"/>
        <w:numPr>
          <w:ilvl w:val="0"/>
          <w:numId w:val="4"/>
        </w:numPr>
        <w:spacing w:before="120" w:after="120" w:line="240" w:lineRule="auto"/>
        <w:ind w:left="0" w:firstLine="284"/>
        <w:contextualSpacing w:val="0"/>
        <w:jc w:val="both"/>
        <w:rPr>
          <w:rFonts w:ascii="Montserrat" w:hAnsi="Montserrat"/>
          <w:spacing w:val="-2"/>
          <w:sz w:val="22"/>
          <w:szCs w:val="22"/>
        </w:rPr>
      </w:pPr>
      <w:r w:rsidRPr="000173CD">
        <w:rPr>
          <w:rFonts w:ascii="Montserrat" w:eastAsia="Times New Roman" w:hAnsi="Montserrat" w:cs="Calibri"/>
          <w:sz w:val="22"/>
          <w:szCs w:val="22"/>
          <w:lang w:val="ro-RO" w:eastAsia="en-GB"/>
        </w:rPr>
        <w:t>În</w:t>
      </w:r>
      <w:r w:rsidR="00D57D0A" w:rsidRPr="000173CD">
        <w:rPr>
          <w:rFonts w:ascii="Montserrat" w:eastAsia="Times New Roman" w:hAnsi="Montserrat" w:cs="Calibri"/>
          <w:sz w:val="22"/>
          <w:szCs w:val="22"/>
          <w:lang w:val="ro-RO" w:eastAsia="en-GB"/>
        </w:rPr>
        <w:t xml:space="preserve"> perioada de</w:t>
      </w:r>
      <w:r w:rsidR="00D57D0A" w:rsidRPr="009F2C12">
        <w:rPr>
          <w:rFonts w:ascii="Montserrat" w:eastAsia="Times New Roman" w:hAnsi="Montserrat" w:cs="Calibri"/>
          <w:sz w:val="22"/>
          <w:szCs w:val="22"/>
          <w:lang w:val="ro-RO" w:eastAsia="en-GB"/>
        </w:rPr>
        <w:t xml:space="preserve"> implementare, de raportare și verificare finală a proiectului, precum și pe perioada de durabilitate/sustenabilitate a proiectului beneficiarul se asigură să nu realizeze nici o modificare a proiectului care ar putea determina aplicarea regulilor ajutorului de stat</w:t>
      </w:r>
      <w:r w:rsidR="00F63DA1" w:rsidRPr="009F2C12">
        <w:rPr>
          <w:rFonts w:ascii="Montserrat" w:eastAsia="Times New Roman" w:hAnsi="Montserrat" w:cs="Calibri"/>
          <w:sz w:val="22"/>
          <w:szCs w:val="22"/>
          <w:lang w:val="ro-RO" w:eastAsia="en-GB"/>
        </w:rPr>
        <w:t>.</w:t>
      </w:r>
      <w:r w:rsidR="00D57D0A" w:rsidRPr="009F2C12">
        <w:rPr>
          <w:rFonts w:ascii="Montserrat" w:eastAsia="Times New Roman" w:hAnsi="Montserrat" w:cs="Calibri"/>
          <w:sz w:val="22"/>
          <w:szCs w:val="22"/>
          <w:lang w:val="ro-RO" w:eastAsia="en-GB"/>
        </w:rPr>
        <w:t xml:space="preserve"> </w:t>
      </w:r>
    </w:p>
    <w:p w14:paraId="3ADD9292" w14:textId="7CD829C8" w:rsidR="00D36B3F" w:rsidRPr="009F2C12" w:rsidRDefault="00D36B3F">
      <w:pPr>
        <w:pStyle w:val="ListParagraph"/>
        <w:numPr>
          <w:ilvl w:val="0"/>
          <w:numId w:val="4"/>
        </w:numPr>
        <w:spacing w:before="120" w:after="120" w:line="240" w:lineRule="auto"/>
        <w:ind w:left="0" w:firstLine="284"/>
        <w:contextualSpacing w:val="0"/>
        <w:jc w:val="both"/>
        <w:rPr>
          <w:rFonts w:ascii="Montserrat" w:hAnsi="Montserrat"/>
          <w:spacing w:val="-2"/>
          <w:sz w:val="22"/>
          <w:szCs w:val="22"/>
          <w:lang w:val="en-US"/>
        </w:rPr>
      </w:pPr>
      <w:r w:rsidRPr="009F2C12">
        <w:rPr>
          <w:rFonts w:ascii="Montserrat" w:hAnsi="Montserrat"/>
          <w:spacing w:val="-2"/>
          <w:sz w:val="22"/>
          <w:szCs w:val="22"/>
          <w:lang w:val="en-US"/>
        </w:rPr>
        <w:lastRenderedPageBreak/>
        <w:t>Beneficiarul va asigura selecția executantului lucrărilor/furnizorului bunurilor achiziționate, în baza unei proceduri de atribuire competitive, pentru a înlătura ajutorul de stat la nivelul constructorului/furnizorului.</w:t>
      </w:r>
    </w:p>
    <w:p w14:paraId="572CF44D" w14:textId="77777777" w:rsidR="00D36B3F" w:rsidRPr="009F2C12" w:rsidRDefault="00D36B3F">
      <w:pPr>
        <w:pStyle w:val="ListParagraph"/>
        <w:numPr>
          <w:ilvl w:val="0"/>
          <w:numId w:val="4"/>
        </w:numPr>
        <w:spacing w:before="120" w:after="120" w:line="240" w:lineRule="auto"/>
        <w:ind w:left="0" w:firstLine="284"/>
        <w:contextualSpacing w:val="0"/>
        <w:jc w:val="both"/>
        <w:rPr>
          <w:rFonts w:ascii="Montserrat" w:hAnsi="Montserrat"/>
          <w:spacing w:val="-2"/>
          <w:sz w:val="22"/>
          <w:szCs w:val="22"/>
          <w:lang w:val="en-US"/>
        </w:rPr>
      </w:pPr>
      <w:r w:rsidRPr="009F2C12">
        <w:rPr>
          <w:rFonts w:ascii="Montserrat" w:hAnsi="Montserrat"/>
          <w:spacing w:val="-2"/>
          <w:sz w:val="22"/>
          <w:szCs w:val="22"/>
          <w:lang w:val="en-US"/>
        </w:rPr>
        <w:t xml:space="preserve">Pentru toate investițiile privind sistemele de transport public local de călători și sistemele pentru transportul nemotorizat, bunurile imobile și mobile rezultate vor fi puse la dispoziția operatorului/operatorilor de transport public local de persoane, în baza contractului/contractelor de servicii publice acordat/e cu respectarea în totalitate a Regulamentului (CE) nr. 1370/2007. </w:t>
      </w:r>
    </w:p>
    <w:p w14:paraId="72A507E2" w14:textId="77777777" w:rsidR="00D36B3F" w:rsidRPr="009F2C12" w:rsidRDefault="00D36B3F">
      <w:pPr>
        <w:pStyle w:val="ListParagraph"/>
        <w:numPr>
          <w:ilvl w:val="0"/>
          <w:numId w:val="4"/>
        </w:numPr>
        <w:spacing w:before="120" w:after="120" w:line="240" w:lineRule="auto"/>
        <w:ind w:left="0" w:firstLine="284"/>
        <w:contextualSpacing w:val="0"/>
        <w:jc w:val="both"/>
        <w:rPr>
          <w:rFonts w:ascii="Montserrat" w:hAnsi="Montserrat"/>
          <w:spacing w:val="-2"/>
          <w:sz w:val="22"/>
          <w:szCs w:val="22"/>
          <w:lang w:val="en-US"/>
        </w:rPr>
      </w:pPr>
      <w:r w:rsidRPr="009F2C12">
        <w:rPr>
          <w:rFonts w:ascii="Montserrat" w:hAnsi="Montserrat"/>
          <w:spacing w:val="-2"/>
          <w:sz w:val="22"/>
          <w:szCs w:val="22"/>
          <w:lang w:val="en-US"/>
        </w:rPr>
        <w:t>În cadrul contractelor de servicii publice va fi stipulată obligația operatorului de transport de călători, ca la sfârșitul contractului să transfere bunurile de retur către autoritatea locală competentă, în condițiile optime de utilizare, pentru a putea fi reincluse, dacă este cazul, într-un nou contract de servicii publice, cu respectarea Regulamentului (CE) nr. 1370/2007.</w:t>
      </w:r>
    </w:p>
    <w:p w14:paraId="402C681B" w14:textId="0BE7CDA1" w:rsidR="00D36B3F" w:rsidRPr="009F2C12" w:rsidRDefault="00D36B3F">
      <w:pPr>
        <w:pStyle w:val="ListParagraph"/>
        <w:numPr>
          <w:ilvl w:val="0"/>
          <w:numId w:val="4"/>
        </w:numPr>
        <w:spacing w:before="120" w:after="120" w:line="240" w:lineRule="auto"/>
        <w:ind w:left="0" w:firstLine="284"/>
        <w:contextualSpacing w:val="0"/>
        <w:jc w:val="both"/>
        <w:rPr>
          <w:rFonts w:ascii="Montserrat" w:hAnsi="Montserrat"/>
          <w:spacing w:val="-2"/>
          <w:sz w:val="22"/>
          <w:szCs w:val="22"/>
          <w:lang w:val="en-US"/>
        </w:rPr>
      </w:pPr>
      <w:r w:rsidRPr="009F2C12">
        <w:rPr>
          <w:rFonts w:ascii="Montserrat" w:hAnsi="Montserrat"/>
          <w:spacing w:val="-2"/>
          <w:sz w:val="22"/>
          <w:szCs w:val="22"/>
          <w:lang w:val="en-US"/>
        </w:rPr>
        <w:t>La stabilirea nivelului compensației acordate conform prevederilor Regulamentului (CE) nr. 1370/2007 se va ține cont de beneficiile rezultate din reducerea costurilor de exploatare, determinate de utilizarea infrastructurii/</w:t>
      </w:r>
      <w:r w:rsidR="00F63DA1" w:rsidRPr="009F2C12">
        <w:rPr>
          <w:rFonts w:ascii="Montserrat" w:hAnsi="Montserrat"/>
          <w:spacing w:val="-2"/>
          <w:sz w:val="22"/>
          <w:szCs w:val="22"/>
          <w:lang w:val="en-US"/>
        </w:rPr>
        <w:t xml:space="preserve"> </w:t>
      </w:r>
      <w:r w:rsidRPr="009F2C12">
        <w:rPr>
          <w:rFonts w:ascii="Montserrat" w:hAnsi="Montserrat"/>
          <w:spacing w:val="-2"/>
          <w:sz w:val="22"/>
          <w:szCs w:val="22"/>
          <w:lang w:val="en-US"/>
        </w:rPr>
        <w:t xml:space="preserve">autovehiculelor noi și de includerea în prețul achiziției autovehiculelor a cheltuielilor de întreținere, dacă este cazul. </w:t>
      </w:r>
    </w:p>
    <w:p w14:paraId="02A2A928" w14:textId="2F190B5E" w:rsidR="00D36B3F" w:rsidRPr="000173CD" w:rsidRDefault="00D36B3F">
      <w:pPr>
        <w:pStyle w:val="ListParagraph"/>
        <w:numPr>
          <w:ilvl w:val="0"/>
          <w:numId w:val="4"/>
        </w:numPr>
        <w:spacing w:before="120" w:after="120" w:line="240" w:lineRule="auto"/>
        <w:ind w:left="0" w:firstLine="284"/>
        <w:contextualSpacing w:val="0"/>
        <w:jc w:val="both"/>
        <w:rPr>
          <w:rFonts w:ascii="Montserrat" w:hAnsi="Montserrat"/>
          <w:spacing w:val="-2"/>
          <w:sz w:val="22"/>
          <w:szCs w:val="22"/>
          <w:lang w:val="en-US"/>
        </w:rPr>
      </w:pPr>
      <w:r w:rsidRPr="009F2C12">
        <w:rPr>
          <w:rFonts w:ascii="Montserrat" w:hAnsi="Montserrat"/>
          <w:spacing w:val="-2"/>
          <w:sz w:val="22"/>
          <w:szCs w:val="22"/>
          <w:lang w:val="en-US"/>
        </w:rPr>
        <w:t xml:space="preserve">Se va </w:t>
      </w:r>
      <w:r w:rsidRPr="000173CD">
        <w:rPr>
          <w:rFonts w:ascii="Montserrat" w:hAnsi="Montserrat"/>
          <w:spacing w:val="-2"/>
          <w:sz w:val="22"/>
          <w:szCs w:val="22"/>
          <w:lang w:val="en-US"/>
        </w:rPr>
        <w:t xml:space="preserve">revizui/ajusta contractul de servicii de transport public local atribuit, conform prevederilor literei </w:t>
      </w:r>
      <w:r w:rsidR="00F63DA1" w:rsidRPr="000173CD">
        <w:rPr>
          <w:rFonts w:ascii="Montserrat" w:hAnsi="Montserrat"/>
          <w:spacing w:val="-2"/>
          <w:sz w:val="22"/>
          <w:szCs w:val="22"/>
          <w:lang w:val="en-US"/>
        </w:rPr>
        <w:t>e</w:t>
      </w:r>
      <w:r w:rsidRPr="000173CD">
        <w:rPr>
          <w:rFonts w:ascii="Montserrat" w:hAnsi="Montserrat"/>
          <w:spacing w:val="-2"/>
          <w:sz w:val="22"/>
          <w:szCs w:val="22"/>
          <w:lang w:val="en-US"/>
        </w:rPr>
        <w:t>)</w:t>
      </w:r>
      <w:r w:rsidR="00F63DA1" w:rsidRPr="000173CD">
        <w:rPr>
          <w:rFonts w:ascii="Montserrat" w:hAnsi="Montserrat"/>
          <w:spacing w:val="-2"/>
          <w:sz w:val="22"/>
          <w:szCs w:val="22"/>
          <w:lang w:val="en-US"/>
        </w:rPr>
        <w:t>,</w:t>
      </w:r>
      <w:r w:rsidRPr="000173CD">
        <w:rPr>
          <w:rFonts w:ascii="Montserrat" w:hAnsi="Montserrat"/>
          <w:spacing w:val="-2"/>
          <w:sz w:val="22"/>
          <w:szCs w:val="22"/>
          <w:lang w:val="en-US"/>
        </w:rPr>
        <w:t xml:space="preserve"> dacă este cazul. </w:t>
      </w:r>
    </w:p>
    <w:p w14:paraId="354012BD" w14:textId="77777777" w:rsidR="00D36B3F" w:rsidRPr="000173CD" w:rsidRDefault="00D36B3F">
      <w:pPr>
        <w:pStyle w:val="ListParagraph"/>
        <w:numPr>
          <w:ilvl w:val="0"/>
          <w:numId w:val="4"/>
        </w:numPr>
        <w:spacing w:before="120" w:after="120" w:line="240" w:lineRule="auto"/>
        <w:ind w:left="0" w:firstLine="284"/>
        <w:contextualSpacing w:val="0"/>
        <w:jc w:val="both"/>
        <w:rPr>
          <w:rFonts w:ascii="Montserrat" w:hAnsi="Montserrat"/>
          <w:spacing w:val="-2"/>
          <w:sz w:val="22"/>
          <w:szCs w:val="22"/>
          <w:lang w:val="en-US"/>
        </w:rPr>
      </w:pPr>
      <w:r w:rsidRPr="000173CD">
        <w:rPr>
          <w:rFonts w:ascii="Montserrat" w:hAnsi="Montserrat"/>
          <w:spacing w:val="-2"/>
          <w:sz w:val="22"/>
          <w:szCs w:val="22"/>
          <w:lang w:val="en-US"/>
        </w:rPr>
        <w:t>Pentru alte investiții decât cele privind sistemele de transport public, ce pot fi operate de către terțe părți după finalizare, alții decât beneficiarul și operatorul de transport public, transmiterea către aceştia a dreptului de exploatare a infrastructurii/bunurilor create/modernizate/reabilitate/extinse prin proiect pentru îndeplinirea activităților corespunzătoare obiectivelor proiectului, pe perioada de durabilitate a contractului de finanţare se poate face doar printr-o procedură competitivă, transparentă și nediscriminatorie, în condiţiile legii, precum şi ale prevederilor art. 107 din Tratatul privind Funcționarea Uniunii Europene (TFUE).</w:t>
      </w:r>
    </w:p>
    <w:p w14:paraId="761BA0C5" w14:textId="77777777" w:rsidR="00D36B3F" w:rsidRPr="000173CD" w:rsidRDefault="00D36B3F">
      <w:pPr>
        <w:pStyle w:val="ListParagraph"/>
        <w:numPr>
          <w:ilvl w:val="0"/>
          <w:numId w:val="4"/>
        </w:numPr>
        <w:spacing w:before="120" w:after="120" w:line="240" w:lineRule="auto"/>
        <w:ind w:left="0" w:firstLine="284"/>
        <w:contextualSpacing w:val="0"/>
        <w:jc w:val="both"/>
        <w:rPr>
          <w:rFonts w:ascii="Montserrat" w:hAnsi="Montserrat"/>
          <w:spacing w:val="-2"/>
          <w:sz w:val="22"/>
          <w:szCs w:val="22"/>
          <w:lang w:val="en-US"/>
        </w:rPr>
      </w:pPr>
      <w:r w:rsidRPr="000173CD">
        <w:rPr>
          <w:rFonts w:ascii="Montserrat" w:hAnsi="Montserrat"/>
          <w:spacing w:val="-2"/>
          <w:sz w:val="22"/>
          <w:szCs w:val="22"/>
          <w:lang w:val="en-US"/>
        </w:rPr>
        <w:t>Bunurile realizate prin proiect vor fi puse la dispoziția utilizatorilor interesați în mod deschis, transparent și nediscriminatoriu și nu vor fi favorizați anumiți utilizatori, ci vor fi utilizate în folosul întregii societăţi.</w:t>
      </w:r>
    </w:p>
    <w:p w14:paraId="27599961" w14:textId="641F9509" w:rsidR="008674D5" w:rsidRPr="009F2C12" w:rsidRDefault="00D36B3F">
      <w:pPr>
        <w:pStyle w:val="ListParagraph"/>
        <w:numPr>
          <w:ilvl w:val="0"/>
          <w:numId w:val="4"/>
        </w:numPr>
        <w:spacing w:before="120" w:after="120" w:line="240" w:lineRule="auto"/>
        <w:ind w:left="0" w:firstLine="284"/>
        <w:contextualSpacing w:val="0"/>
        <w:jc w:val="both"/>
        <w:rPr>
          <w:rFonts w:ascii="Montserrat" w:hAnsi="Montserrat"/>
          <w:b/>
          <w:bCs/>
          <w:sz w:val="22"/>
          <w:szCs w:val="22"/>
          <w:lang w:val="en-US"/>
        </w:rPr>
      </w:pPr>
      <w:r w:rsidRPr="009F2C12">
        <w:rPr>
          <w:rFonts w:ascii="Montserrat" w:hAnsi="Montserrat"/>
          <w:spacing w:val="-2"/>
          <w:sz w:val="22"/>
          <w:szCs w:val="22"/>
          <w:lang w:val="en-US"/>
        </w:rPr>
        <w:t xml:space="preserve">Pentru nerespectarea obligaţiilor prevăzute la lit. a) – </w:t>
      </w:r>
      <w:r w:rsidR="00765B83" w:rsidRPr="009F2C12">
        <w:rPr>
          <w:rFonts w:ascii="Montserrat" w:hAnsi="Montserrat"/>
          <w:spacing w:val="-2"/>
          <w:sz w:val="22"/>
          <w:szCs w:val="22"/>
          <w:lang w:val="en-US"/>
        </w:rPr>
        <w:t>h</w:t>
      </w:r>
      <w:r w:rsidRPr="009F2C12">
        <w:rPr>
          <w:rFonts w:ascii="Montserrat" w:hAnsi="Montserrat"/>
          <w:spacing w:val="-2"/>
          <w:sz w:val="22"/>
          <w:szCs w:val="22"/>
          <w:lang w:val="en-US"/>
        </w:rPr>
        <w:t>), AM PR</w:t>
      </w:r>
      <w:r w:rsidR="00396D81" w:rsidRPr="009F2C12">
        <w:rPr>
          <w:rFonts w:ascii="Montserrat" w:hAnsi="Montserrat"/>
          <w:spacing w:val="-2"/>
          <w:sz w:val="22"/>
          <w:szCs w:val="22"/>
          <w:lang w:val="en-US"/>
        </w:rPr>
        <w:t xml:space="preserve"> </w:t>
      </w:r>
      <w:r w:rsidRPr="009F2C12">
        <w:rPr>
          <w:rFonts w:ascii="Montserrat" w:hAnsi="Montserrat"/>
          <w:spacing w:val="-2"/>
          <w:sz w:val="22"/>
          <w:szCs w:val="22"/>
          <w:lang w:val="en-US"/>
        </w:rPr>
        <w:t>V</w:t>
      </w:r>
      <w:r w:rsidR="00396D81" w:rsidRPr="009F2C12">
        <w:rPr>
          <w:rFonts w:ascii="Montserrat" w:hAnsi="Montserrat"/>
          <w:spacing w:val="-2"/>
          <w:sz w:val="22"/>
          <w:szCs w:val="22"/>
          <w:lang w:val="en-US"/>
        </w:rPr>
        <w:t>est</w:t>
      </w:r>
      <w:r w:rsidRPr="009F2C12">
        <w:rPr>
          <w:rFonts w:ascii="Montserrat" w:hAnsi="Montserrat"/>
          <w:spacing w:val="-2"/>
          <w:sz w:val="22"/>
          <w:szCs w:val="22"/>
          <w:lang w:val="en-US"/>
        </w:rPr>
        <w:t xml:space="preserve"> poate dispune, după caz, rezilierea și recuperarea sumelor plătite</w:t>
      </w:r>
      <w:r w:rsidR="000A266E" w:rsidRPr="009F2C12">
        <w:rPr>
          <w:rFonts w:ascii="Montserrat" w:hAnsi="Montserrat"/>
          <w:spacing w:val="-2"/>
          <w:sz w:val="22"/>
          <w:szCs w:val="22"/>
          <w:lang w:val="en-US"/>
        </w:rPr>
        <w:t>.</w:t>
      </w:r>
    </w:p>
    <w:p w14:paraId="4881DB74" w14:textId="35332792" w:rsidR="00D36B3F" w:rsidRPr="009F2C12" w:rsidRDefault="00562EC8" w:rsidP="009F2C12">
      <w:pPr>
        <w:spacing w:before="120" w:after="120" w:line="240" w:lineRule="auto"/>
        <w:jc w:val="both"/>
        <w:rPr>
          <w:rFonts w:ascii="Montserrat" w:hAnsi="Montserrat"/>
          <w:b/>
          <w:bCs/>
          <w:sz w:val="22"/>
          <w:szCs w:val="22"/>
          <w:lang w:val="en-US"/>
        </w:rPr>
      </w:pPr>
      <w:r w:rsidRPr="009F2C12">
        <w:rPr>
          <w:rFonts w:ascii="Montserrat" w:hAnsi="Montserrat"/>
          <w:b/>
          <w:bCs/>
          <w:sz w:val="22"/>
          <w:szCs w:val="22"/>
          <w:lang w:val="en-US"/>
        </w:rPr>
        <w:t xml:space="preserve">Articolul </w:t>
      </w:r>
      <w:r w:rsidR="00524B14" w:rsidRPr="009F2C12">
        <w:rPr>
          <w:rFonts w:ascii="Montserrat" w:hAnsi="Montserrat"/>
          <w:b/>
          <w:bCs/>
          <w:sz w:val="22"/>
          <w:szCs w:val="22"/>
          <w:lang w:val="en-US"/>
        </w:rPr>
        <w:t>7</w:t>
      </w:r>
      <w:r w:rsidRPr="009F2C12">
        <w:rPr>
          <w:rFonts w:ascii="Montserrat" w:hAnsi="Montserrat"/>
          <w:b/>
          <w:bCs/>
          <w:sz w:val="22"/>
          <w:szCs w:val="22"/>
          <w:lang w:val="en-US"/>
        </w:rPr>
        <w:t xml:space="preserve"> </w:t>
      </w:r>
      <w:r w:rsidR="008674D5" w:rsidRPr="009F2C12">
        <w:rPr>
          <w:rFonts w:ascii="Montserrat" w:hAnsi="Montserrat"/>
          <w:b/>
          <w:bCs/>
          <w:sz w:val="22"/>
          <w:szCs w:val="22"/>
          <w:lang w:val="en-US"/>
        </w:rPr>
        <w:t xml:space="preserve">- </w:t>
      </w:r>
      <w:r w:rsidR="00D36B3F" w:rsidRPr="009F2C12">
        <w:rPr>
          <w:rFonts w:ascii="Montserrat" w:hAnsi="Montserrat"/>
          <w:b/>
          <w:bCs/>
          <w:sz w:val="22"/>
          <w:szCs w:val="22"/>
          <w:lang w:val="en-US"/>
        </w:rPr>
        <w:t>Contractul de delegare a gestiunii serviciului de transport public</w:t>
      </w:r>
    </w:p>
    <w:p w14:paraId="38CCCD9A" w14:textId="77777777" w:rsidR="00D36B3F" w:rsidRPr="009F2C12" w:rsidRDefault="00D36B3F">
      <w:pPr>
        <w:pStyle w:val="ListParagraph"/>
        <w:numPr>
          <w:ilvl w:val="0"/>
          <w:numId w:val="6"/>
        </w:numPr>
        <w:spacing w:before="120" w:after="120" w:line="240" w:lineRule="auto"/>
        <w:ind w:left="0" w:firstLine="284"/>
        <w:contextualSpacing w:val="0"/>
        <w:jc w:val="both"/>
        <w:rPr>
          <w:rFonts w:ascii="Montserrat" w:hAnsi="Montserrat"/>
          <w:sz w:val="22"/>
          <w:szCs w:val="22"/>
          <w:lang w:val="en-US"/>
        </w:rPr>
      </w:pPr>
      <w:r w:rsidRPr="009F2C12">
        <w:rPr>
          <w:rFonts w:ascii="Montserrat" w:hAnsi="Montserrat"/>
          <w:sz w:val="22"/>
          <w:szCs w:val="22"/>
          <w:lang w:val="en-US"/>
        </w:rPr>
        <w:t>Dacă este cazul</w:t>
      </w:r>
      <w:r w:rsidRPr="009F2C12">
        <w:rPr>
          <w:rStyle w:val="FootnoteReference"/>
          <w:rFonts w:ascii="Montserrat" w:hAnsi="Montserrat"/>
          <w:sz w:val="22"/>
          <w:szCs w:val="22"/>
          <w:lang w:val="en-US"/>
        </w:rPr>
        <w:footnoteReference w:id="1"/>
      </w:r>
      <w:r w:rsidRPr="009F2C12">
        <w:rPr>
          <w:rFonts w:ascii="Montserrat" w:hAnsi="Montserrat"/>
          <w:sz w:val="22"/>
          <w:szCs w:val="22"/>
          <w:lang w:val="en-US"/>
        </w:rPr>
        <w:t>, Beneficiarul are obligaţia de a realiza demersurile necesare pentru a încheia și prezenta contractul de delegare a gestiunii serviciului de transport public de călători sau hotărârea de dare în administrarea a serviciului de transport public de călători, în funcție de tipul operatorului, în conformitate cu prevederile Regulamentului (CE) nr. 1370/2007, în termen de maximum 1 an</w:t>
      </w:r>
      <w:r w:rsidRPr="009F2C12">
        <w:rPr>
          <w:rFonts w:ascii="Montserrat" w:eastAsiaTheme="majorEastAsia" w:hAnsi="Montserrat"/>
          <w:sz w:val="22"/>
          <w:szCs w:val="22"/>
          <w:lang w:val="en-US"/>
        </w:rPr>
        <w:t xml:space="preserve"> </w:t>
      </w:r>
      <w:r w:rsidRPr="009F2C12">
        <w:rPr>
          <w:rFonts w:ascii="Montserrat" w:hAnsi="Montserrat"/>
          <w:sz w:val="22"/>
          <w:szCs w:val="22"/>
          <w:lang w:val="en-US"/>
        </w:rPr>
        <w:t xml:space="preserve">de la semnarea contractului de finanţare, dar </w:t>
      </w:r>
      <w:r w:rsidRPr="009F2C12">
        <w:rPr>
          <w:rFonts w:ascii="Montserrat" w:hAnsi="Montserrat" w:cstheme="minorHAnsi"/>
          <w:sz w:val="22"/>
          <w:szCs w:val="22"/>
          <w:lang w:val="en-US"/>
        </w:rPr>
        <w:t>î</w:t>
      </w:r>
      <w:r w:rsidRPr="009F2C12">
        <w:rPr>
          <w:rFonts w:ascii="Montserrat" w:hAnsi="Montserrat"/>
          <w:sz w:val="22"/>
          <w:szCs w:val="22"/>
          <w:lang w:val="en-US"/>
        </w:rPr>
        <w:t>nainte de transferarea bunurilor ce fac obiectul proiectului c</w:t>
      </w:r>
      <w:r w:rsidRPr="009F2C12">
        <w:rPr>
          <w:rFonts w:ascii="Montserrat" w:hAnsi="Montserrat" w:cstheme="minorHAnsi"/>
          <w:sz w:val="22"/>
          <w:szCs w:val="22"/>
          <w:lang w:val="en-US"/>
        </w:rPr>
        <w:t>ă</w:t>
      </w:r>
      <w:r w:rsidRPr="009F2C12">
        <w:rPr>
          <w:rFonts w:ascii="Montserrat" w:hAnsi="Montserrat"/>
          <w:sz w:val="22"/>
          <w:szCs w:val="22"/>
          <w:lang w:val="en-US"/>
        </w:rPr>
        <w:t>tre operatorul de transport.</w:t>
      </w:r>
    </w:p>
    <w:p w14:paraId="23F86C55" w14:textId="77777777" w:rsidR="00D36B3F" w:rsidRPr="009F2C12" w:rsidRDefault="00D36B3F">
      <w:pPr>
        <w:pStyle w:val="ListParagraph"/>
        <w:numPr>
          <w:ilvl w:val="0"/>
          <w:numId w:val="6"/>
        </w:numPr>
        <w:spacing w:before="120" w:after="120" w:line="240" w:lineRule="auto"/>
        <w:ind w:left="0" w:firstLine="284"/>
        <w:contextualSpacing w:val="0"/>
        <w:jc w:val="both"/>
        <w:rPr>
          <w:rFonts w:ascii="Montserrat" w:hAnsi="Montserrat"/>
          <w:sz w:val="22"/>
          <w:szCs w:val="22"/>
          <w:lang w:val="en-US"/>
        </w:rPr>
      </w:pPr>
      <w:r w:rsidRPr="009F2C12">
        <w:rPr>
          <w:rFonts w:ascii="Montserrat" w:hAnsi="Montserrat"/>
          <w:sz w:val="22"/>
          <w:szCs w:val="22"/>
          <w:lang w:val="en-US"/>
        </w:rPr>
        <w:t xml:space="preserve">Beneficiarul are obligaţia de a respecta prevederile Regulamentului (CE) nr. 1370/2007, pe toată perioada de după încheierea contractului de delegare a gestiunii </w:t>
      </w:r>
      <w:r w:rsidRPr="009F2C12">
        <w:rPr>
          <w:rFonts w:ascii="Montserrat" w:hAnsi="Montserrat"/>
          <w:sz w:val="22"/>
          <w:szCs w:val="22"/>
          <w:lang w:val="en-US"/>
        </w:rPr>
        <w:lastRenderedPageBreak/>
        <w:t>serviciului de transport public de călători/hotărârii de dare în administrarea a serviciului de transport public de călători, după caz şi până la finalizarea perioadei de durabilitate a contractului de finanţare.</w:t>
      </w:r>
    </w:p>
    <w:p w14:paraId="0C60B520" w14:textId="1E59DA1A" w:rsidR="00D36B3F" w:rsidRPr="009F2C12" w:rsidRDefault="00D36B3F">
      <w:pPr>
        <w:pStyle w:val="ListParagraph"/>
        <w:numPr>
          <w:ilvl w:val="0"/>
          <w:numId w:val="6"/>
        </w:numPr>
        <w:spacing w:before="120" w:after="120" w:line="240" w:lineRule="auto"/>
        <w:ind w:left="0" w:firstLine="284"/>
        <w:contextualSpacing w:val="0"/>
        <w:jc w:val="both"/>
        <w:rPr>
          <w:rFonts w:ascii="Montserrat" w:hAnsi="Montserrat"/>
          <w:spacing w:val="-2"/>
          <w:sz w:val="22"/>
          <w:szCs w:val="22"/>
          <w:lang w:val="en-US"/>
        </w:rPr>
      </w:pPr>
      <w:r w:rsidRPr="009F2C12">
        <w:rPr>
          <w:rFonts w:ascii="Montserrat" w:hAnsi="Montserrat"/>
          <w:spacing w:val="-2"/>
          <w:sz w:val="22"/>
          <w:szCs w:val="22"/>
          <w:lang w:val="en-US"/>
        </w:rPr>
        <w:t>Dacă este cazul</w:t>
      </w:r>
      <w:r w:rsidRPr="009F2C12">
        <w:rPr>
          <w:rStyle w:val="FootnoteReference"/>
          <w:rFonts w:ascii="Montserrat" w:hAnsi="Montserrat"/>
          <w:spacing w:val="-2"/>
          <w:sz w:val="22"/>
          <w:szCs w:val="22"/>
          <w:lang w:val="en-US"/>
        </w:rPr>
        <w:footnoteReference w:id="2"/>
      </w:r>
      <w:r w:rsidRPr="009F2C12">
        <w:rPr>
          <w:rFonts w:ascii="Montserrat" w:hAnsi="Montserrat"/>
          <w:spacing w:val="-2"/>
          <w:sz w:val="22"/>
          <w:szCs w:val="22"/>
          <w:lang w:val="en-US"/>
        </w:rPr>
        <w:t>, Beneficiarul are obligaţia ca pe întreaga perioadă de durabilitate a contractului de finanţare, să asigure prestarea serviciului de transport public de călători, pentru care s-au realizat investiţii prin PR</w:t>
      </w:r>
      <w:r w:rsidR="00F63DA1" w:rsidRPr="009F2C12">
        <w:rPr>
          <w:rFonts w:ascii="Montserrat" w:hAnsi="Montserrat"/>
          <w:spacing w:val="-2"/>
          <w:sz w:val="22"/>
          <w:szCs w:val="22"/>
          <w:lang w:val="en-US"/>
        </w:rPr>
        <w:t xml:space="preserve"> </w:t>
      </w:r>
      <w:r w:rsidRPr="009F2C12">
        <w:rPr>
          <w:rFonts w:ascii="Montserrat" w:hAnsi="Montserrat"/>
          <w:spacing w:val="-2"/>
          <w:sz w:val="22"/>
          <w:szCs w:val="22"/>
          <w:lang w:val="en-US"/>
        </w:rPr>
        <w:t>V</w:t>
      </w:r>
      <w:r w:rsidR="00F63DA1" w:rsidRPr="009F2C12">
        <w:rPr>
          <w:rFonts w:ascii="Montserrat" w:hAnsi="Montserrat"/>
          <w:spacing w:val="-2"/>
          <w:sz w:val="22"/>
          <w:szCs w:val="22"/>
          <w:lang w:val="en-US"/>
        </w:rPr>
        <w:t>est</w:t>
      </w:r>
      <w:r w:rsidRPr="009F2C12">
        <w:rPr>
          <w:rFonts w:ascii="Montserrat" w:hAnsi="Montserrat"/>
          <w:spacing w:val="-2"/>
          <w:sz w:val="22"/>
          <w:szCs w:val="22"/>
          <w:lang w:val="en-US"/>
        </w:rPr>
        <w:t>, Intervenția regională 4.1 Mobilitate urbană sustenabilă, în baza unui contract</w:t>
      </w:r>
      <w:r w:rsidRPr="009F2C12">
        <w:rPr>
          <w:rFonts w:ascii="Montserrat" w:hAnsi="Montserrat"/>
          <w:sz w:val="22"/>
          <w:szCs w:val="22"/>
          <w:lang w:val="en-US"/>
        </w:rPr>
        <w:t>/hotărâri de dare în administrarea a serviciului de transport public de călători, după caz.</w:t>
      </w:r>
    </w:p>
    <w:p w14:paraId="0271209D" w14:textId="1BEF9AB6" w:rsidR="008674D5" w:rsidRPr="0058658B" w:rsidRDefault="00D36B3F">
      <w:pPr>
        <w:pStyle w:val="ListParagraph"/>
        <w:numPr>
          <w:ilvl w:val="0"/>
          <w:numId w:val="6"/>
        </w:numPr>
        <w:spacing w:before="120" w:after="120" w:line="240" w:lineRule="auto"/>
        <w:ind w:left="0" w:firstLine="284"/>
        <w:contextualSpacing w:val="0"/>
        <w:jc w:val="both"/>
        <w:rPr>
          <w:rFonts w:ascii="Montserrat" w:hAnsi="Montserrat"/>
          <w:spacing w:val="-2"/>
          <w:sz w:val="22"/>
          <w:szCs w:val="22"/>
          <w:lang w:val="en-US"/>
        </w:rPr>
      </w:pPr>
      <w:r w:rsidRPr="009F2C12">
        <w:rPr>
          <w:rFonts w:ascii="Montserrat" w:hAnsi="Montserrat"/>
          <w:spacing w:val="-2"/>
          <w:sz w:val="22"/>
          <w:szCs w:val="22"/>
          <w:lang w:val="en-US"/>
        </w:rPr>
        <w:t>Pentru nerespectarea obligaţiilor prevăzute la lit. a) - c), AM PR</w:t>
      </w:r>
      <w:r w:rsidR="00396D81" w:rsidRPr="009F2C12">
        <w:rPr>
          <w:rFonts w:ascii="Montserrat" w:hAnsi="Montserrat"/>
          <w:spacing w:val="-2"/>
          <w:sz w:val="22"/>
          <w:szCs w:val="22"/>
          <w:lang w:val="en-US"/>
        </w:rPr>
        <w:t xml:space="preserve"> </w:t>
      </w:r>
      <w:r w:rsidRPr="009F2C12">
        <w:rPr>
          <w:rFonts w:ascii="Montserrat" w:hAnsi="Montserrat"/>
          <w:spacing w:val="-2"/>
          <w:sz w:val="22"/>
          <w:szCs w:val="22"/>
          <w:lang w:val="en-US"/>
        </w:rPr>
        <w:t>V</w:t>
      </w:r>
      <w:r w:rsidR="00396D81" w:rsidRPr="009F2C12">
        <w:rPr>
          <w:rFonts w:ascii="Montserrat" w:hAnsi="Montserrat"/>
          <w:spacing w:val="-2"/>
          <w:sz w:val="22"/>
          <w:szCs w:val="22"/>
          <w:lang w:val="en-US"/>
        </w:rPr>
        <w:t>est</w:t>
      </w:r>
      <w:r w:rsidRPr="009F2C12">
        <w:rPr>
          <w:rFonts w:ascii="Montserrat" w:hAnsi="Montserrat"/>
          <w:spacing w:val="-2"/>
          <w:sz w:val="22"/>
          <w:szCs w:val="22"/>
          <w:lang w:val="en-US"/>
        </w:rPr>
        <w:t xml:space="preserve"> poate dispune, după caz, rezilierea și</w:t>
      </w:r>
      <w:r w:rsidR="002D75DF" w:rsidRPr="009F2C12">
        <w:rPr>
          <w:rFonts w:ascii="Montserrat" w:hAnsi="Montserrat"/>
          <w:spacing w:val="-2"/>
          <w:sz w:val="22"/>
          <w:szCs w:val="22"/>
          <w:lang w:val="en-US"/>
        </w:rPr>
        <w:t xml:space="preserve"> </w:t>
      </w:r>
      <w:r w:rsidRPr="009F2C12">
        <w:rPr>
          <w:rFonts w:ascii="Montserrat" w:hAnsi="Montserrat"/>
          <w:spacing w:val="-2"/>
          <w:sz w:val="22"/>
          <w:szCs w:val="22"/>
          <w:lang w:val="en-US"/>
        </w:rPr>
        <w:t>recuperarea sumelor plătite</w:t>
      </w:r>
      <w:r w:rsidR="002D75DF" w:rsidRPr="009F2C12">
        <w:rPr>
          <w:rFonts w:ascii="Montserrat" w:hAnsi="Montserrat"/>
          <w:spacing w:val="-2"/>
          <w:sz w:val="22"/>
          <w:szCs w:val="22"/>
          <w:lang w:val="en-US"/>
        </w:rPr>
        <w:t>.</w:t>
      </w:r>
      <w:r w:rsidRPr="009F2C12">
        <w:rPr>
          <w:rFonts w:ascii="Montserrat" w:hAnsi="Montserrat"/>
          <w:spacing w:val="-2"/>
          <w:sz w:val="22"/>
          <w:szCs w:val="22"/>
          <w:lang w:val="en-US"/>
        </w:rPr>
        <w:t xml:space="preserve"> </w:t>
      </w:r>
    </w:p>
    <w:p w14:paraId="320E7488" w14:textId="1058269F" w:rsidR="00D36B3F" w:rsidRPr="009F2C12" w:rsidRDefault="00562EC8" w:rsidP="009F2C12">
      <w:pPr>
        <w:spacing w:before="120" w:after="120" w:line="240" w:lineRule="auto"/>
        <w:jc w:val="both"/>
        <w:rPr>
          <w:rFonts w:ascii="Montserrat" w:eastAsia="Calibri" w:hAnsi="Montserrat" w:cs="Arial"/>
          <w:b/>
          <w:bCs/>
          <w:sz w:val="22"/>
          <w:szCs w:val="22"/>
          <w:lang w:val="ro-RO"/>
        </w:rPr>
      </w:pPr>
      <w:r w:rsidRPr="009F2C12">
        <w:rPr>
          <w:rFonts w:ascii="Montserrat" w:eastAsia="Calibri" w:hAnsi="Montserrat" w:cs="Arial"/>
          <w:b/>
          <w:bCs/>
          <w:sz w:val="22"/>
          <w:szCs w:val="22"/>
          <w:lang w:val="ro-RO"/>
        </w:rPr>
        <w:t xml:space="preserve">Articolul. </w:t>
      </w:r>
      <w:r w:rsidR="00524B14" w:rsidRPr="009F2C12">
        <w:rPr>
          <w:rFonts w:ascii="Montserrat" w:eastAsia="Calibri" w:hAnsi="Montserrat" w:cs="Arial"/>
          <w:b/>
          <w:bCs/>
          <w:sz w:val="22"/>
          <w:szCs w:val="22"/>
          <w:lang w:val="ro-RO"/>
        </w:rPr>
        <w:t>8</w:t>
      </w:r>
      <w:r w:rsidRPr="009F2C12">
        <w:rPr>
          <w:rFonts w:ascii="Montserrat" w:eastAsia="Calibri" w:hAnsi="Montserrat" w:cs="Arial"/>
          <w:b/>
          <w:bCs/>
          <w:sz w:val="22"/>
          <w:szCs w:val="22"/>
          <w:lang w:val="ro-RO"/>
        </w:rPr>
        <w:t xml:space="preserve">. </w:t>
      </w:r>
      <w:r w:rsidR="00D36B3F" w:rsidRPr="009F2C12">
        <w:rPr>
          <w:rFonts w:ascii="Montserrat" w:eastAsia="Calibri" w:hAnsi="Montserrat" w:cs="Arial"/>
          <w:b/>
          <w:bCs/>
          <w:sz w:val="22"/>
          <w:szCs w:val="22"/>
          <w:lang w:val="ro-RO"/>
        </w:rPr>
        <w:t>Mijloace de transport</w:t>
      </w:r>
    </w:p>
    <w:p w14:paraId="6F995940" w14:textId="0ADA5412" w:rsidR="00D36B3F" w:rsidRPr="009F2C12" w:rsidRDefault="002A6D3D">
      <w:pPr>
        <w:pStyle w:val="ListParagraph"/>
        <w:numPr>
          <w:ilvl w:val="0"/>
          <w:numId w:val="7"/>
        </w:numPr>
        <w:tabs>
          <w:tab w:val="left" w:pos="851"/>
        </w:tabs>
        <w:spacing w:before="120" w:after="120" w:line="240" w:lineRule="auto"/>
        <w:ind w:left="0" w:firstLine="284"/>
        <w:contextualSpacing w:val="0"/>
        <w:jc w:val="both"/>
        <w:rPr>
          <w:rFonts w:ascii="Montserrat" w:hAnsi="Montserrat"/>
          <w:b/>
          <w:bCs/>
          <w:iCs/>
          <w:sz w:val="22"/>
          <w:szCs w:val="22"/>
        </w:rPr>
      </w:pPr>
      <w:r w:rsidRPr="000173CD">
        <w:rPr>
          <w:rFonts w:ascii="Montserrat" w:eastAsia="Calibri" w:hAnsi="Montserrat" w:cs="Arial"/>
          <w:sz w:val="22"/>
          <w:szCs w:val="22"/>
          <w:lang w:val="ro-RO"/>
        </w:rPr>
        <w:t xml:space="preserve">În cazul proiectelor </w:t>
      </w:r>
      <w:r w:rsidR="00AD16B9" w:rsidRPr="000173CD">
        <w:rPr>
          <w:rFonts w:ascii="Montserrat" w:eastAsia="Calibri" w:hAnsi="Montserrat" w:cs="Arial"/>
          <w:sz w:val="22"/>
          <w:szCs w:val="22"/>
          <w:lang w:val="ro-RO"/>
        </w:rPr>
        <w:t xml:space="preserve">care prevăd </w:t>
      </w:r>
      <w:r w:rsidR="009F2C12" w:rsidRPr="000173CD">
        <w:rPr>
          <w:rFonts w:ascii="Montserrat" w:eastAsia="Calibri" w:hAnsi="Montserrat" w:cs="Arial"/>
          <w:sz w:val="22"/>
          <w:szCs w:val="22"/>
          <w:lang w:val="ro-RO"/>
        </w:rPr>
        <w:t xml:space="preserve">achiziția de </w:t>
      </w:r>
      <w:r w:rsidRPr="000173CD">
        <w:rPr>
          <w:rFonts w:ascii="Montserrat" w:eastAsia="Calibri" w:hAnsi="Montserrat" w:cs="Arial"/>
          <w:sz w:val="22"/>
          <w:szCs w:val="22"/>
          <w:lang w:val="ro-RO"/>
        </w:rPr>
        <w:t xml:space="preserve">mijloace de transport, </w:t>
      </w:r>
      <w:r w:rsidR="00D36B3F" w:rsidRPr="000173CD">
        <w:rPr>
          <w:rFonts w:ascii="Montserrat" w:eastAsia="Calibri" w:hAnsi="Montserrat" w:cs="Arial"/>
          <w:sz w:val="22"/>
          <w:szCs w:val="22"/>
          <w:lang w:val="ro-RO"/>
        </w:rPr>
        <w:t>Beneficiarul</w:t>
      </w:r>
      <w:r w:rsidR="00D36B3F" w:rsidRPr="009F2C12">
        <w:rPr>
          <w:rFonts w:ascii="Montserrat" w:eastAsia="Calibri" w:hAnsi="Montserrat" w:cs="Arial"/>
          <w:sz w:val="22"/>
          <w:szCs w:val="22"/>
          <w:lang w:val="ro-RO"/>
        </w:rPr>
        <w:t xml:space="preserve"> are obligația de a asigura circulația mijloacelor de transport public achiziționate prin proiect, pe perioada de implementare, de raportare și verificare finală a proiectului, </w:t>
      </w:r>
      <w:r w:rsidRPr="009F2C12">
        <w:rPr>
          <w:rFonts w:ascii="Montserrat" w:eastAsia="Calibri" w:hAnsi="Montserrat" w:cs="Arial"/>
          <w:sz w:val="22"/>
          <w:szCs w:val="22"/>
          <w:lang w:val="ro-RO"/>
        </w:rPr>
        <w:t xml:space="preserve">dacă este cazul, </w:t>
      </w:r>
      <w:r w:rsidR="00D36B3F" w:rsidRPr="009F2C12">
        <w:rPr>
          <w:rFonts w:ascii="Montserrat" w:eastAsia="Calibri" w:hAnsi="Montserrat" w:cs="Arial"/>
          <w:sz w:val="22"/>
          <w:szCs w:val="22"/>
          <w:lang w:val="ro-RO"/>
        </w:rPr>
        <w:t xml:space="preserve">și </w:t>
      </w:r>
      <w:r w:rsidR="00D36B3F" w:rsidRPr="009F2C12">
        <w:rPr>
          <w:rFonts w:ascii="Montserrat" w:eastAsia="Calibri" w:hAnsi="Montserrat" w:cs="Arial"/>
          <w:bCs/>
          <w:sz w:val="22"/>
          <w:szCs w:val="22"/>
          <w:lang w:val="ro-RO"/>
        </w:rPr>
        <w:t>pe toată perioada de durabilitate</w:t>
      </w:r>
      <w:r w:rsidR="00D36B3F" w:rsidRPr="009F2C12">
        <w:rPr>
          <w:rFonts w:ascii="Montserrat" w:eastAsia="Calibri" w:hAnsi="Montserrat" w:cs="Arial"/>
          <w:sz w:val="22"/>
          <w:szCs w:val="22"/>
          <w:lang w:val="ro-RO"/>
        </w:rPr>
        <w:t xml:space="preserve"> a proiectului finanțat, </w:t>
      </w:r>
      <w:r w:rsidR="00D36B3F" w:rsidRPr="009F2C12">
        <w:rPr>
          <w:rFonts w:ascii="Montserrat" w:eastAsia="Calibri" w:hAnsi="Montserrat" w:cs="Arial"/>
          <w:bCs/>
          <w:sz w:val="22"/>
          <w:szCs w:val="22"/>
          <w:lang w:val="ro-RO"/>
        </w:rPr>
        <w:t>pe căi de circulație modernizate sau aflate într-o stare corespunzătoare cerințelor tehnice aferente vehiculelor achiziționate.</w:t>
      </w:r>
    </w:p>
    <w:p w14:paraId="6901CFE7" w14:textId="5A8D82C9" w:rsidR="00D36B3F" w:rsidRPr="009F2C12" w:rsidRDefault="00D36B3F">
      <w:pPr>
        <w:pStyle w:val="ListParagraph"/>
        <w:numPr>
          <w:ilvl w:val="0"/>
          <w:numId w:val="7"/>
        </w:numPr>
        <w:tabs>
          <w:tab w:val="left" w:pos="851"/>
        </w:tabs>
        <w:spacing w:before="120" w:after="120" w:line="240" w:lineRule="auto"/>
        <w:ind w:left="0" w:firstLine="284"/>
        <w:contextualSpacing w:val="0"/>
        <w:jc w:val="both"/>
        <w:rPr>
          <w:rFonts w:ascii="Montserrat" w:hAnsi="Montserrat"/>
          <w:sz w:val="22"/>
          <w:szCs w:val="22"/>
          <w:lang w:val="en-US"/>
        </w:rPr>
      </w:pPr>
      <w:r w:rsidRPr="009F2C12">
        <w:rPr>
          <w:rFonts w:ascii="Montserrat" w:hAnsi="Montserrat"/>
          <w:sz w:val="22"/>
          <w:szCs w:val="22"/>
          <w:lang w:val="en-US"/>
        </w:rPr>
        <w:t>Dacă este cazul</w:t>
      </w:r>
      <w:r w:rsidRPr="009F2C12">
        <w:rPr>
          <w:rStyle w:val="FootnoteReference"/>
          <w:rFonts w:ascii="Montserrat" w:eastAsiaTheme="majorEastAsia" w:hAnsi="Montserrat"/>
          <w:sz w:val="22"/>
          <w:szCs w:val="22"/>
          <w:lang w:val="en-US"/>
        </w:rPr>
        <w:footnoteReference w:id="3"/>
      </w:r>
      <w:r w:rsidRPr="009F2C12">
        <w:rPr>
          <w:rFonts w:ascii="Montserrat" w:hAnsi="Montserrat"/>
          <w:sz w:val="22"/>
          <w:szCs w:val="22"/>
          <w:lang w:val="en-US"/>
        </w:rPr>
        <w:t>, Beneficiarul are obligaţia să prezinte dovada înfiinţării traseelor de transport public de călători care au facut obiectul finanţării prin proiect în primul an al perioadei de durabilitate şi să asigure menţinerea acestor trasee aferente investiţiilor din proiect pe întreaga perioadă de durabilitate a contractului de finanţare</w:t>
      </w:r>
      <w:r w:rsidR="009F2C12" w:rsidRPr="009F2C12">
        <w:rPr>
          <w:rFonts w:ascii="Montserrat" w:hAnsi="Montserrat"/>
          <w:sz w:val="22"/>
          <w:szCs w:val="22"/>
          <w:lang w:val="en-US"/>
        </w:rPr>
        <w:t>.</w:t>
      </w:r>
    </w:p>
    <w:p w14:paraId="284FEA9D" w14:textId="276086E9" w:rsidR="00D36B3F" w:rsidRPr="009F2C12" w:rsidRDefault="00D36B3F">
      <w:pPr>
        <w:pStyle w:val="ListParagraph"/>
        <w:numPr>
          <w:ilvl w:val="0"/>
          <w:numId w:val="7"/>
        </w:numPr>
        <w:tabs>
          <w:tab w:val="left" w:pos="851"/>
        </w:tabs>
        <w:spacing w:before="120" w:after="120" w:line="240" w:lineRule="auto"/>
        <w:ind w:left="0" w:firstLine="284"/>
        <w:contextualSpacing w:val="0"/>
        <w:jc w:val="both"/>
        <w:rPr>
          <w:rFonts w:ascii="Montserrat" w:hAnsi="Montserrat"/>
          <w:sz w:val="22"/>
          <w:szCs w:val="22"/>
        </w:rPr>
      </w:pPr>
      <w:r w:rsidRPr="009F2C12">
        <w:rPr>
          <w:rFonts w:ascii="Montserrat" w:hAnsi="Montserrat"/>
          <w:spacing w:val="-2"/>
          <w:sz w:val="22"/>
          <w:szCs w:val="22"/>
          <w:lang w:val="en-US"/>
        </w:rPr>
        <w:t xml:space="preserve">Pentru nerespectarea obligaţiilor prevăzute la lit. a) și b), </w:t>
      </w:r>
      <w:r w:rsidRPr="009F2C12">
        <w:rPr>
          <w:rFonts w:ascii="Montserrat" w:hAnsi="Montserrat"/>
          <w:sz w:val="22"/>
          <w:szCs w:val="22"/>
          <w:lang w:val="en-US"/>
        </w:rPr>
        <w:t>AM PR</w:t>
      </w:r>
      <w:r w:rsidR="00396D81" w:rsidRPr="009F2C12">
        <w:rPr>
          <w:rFonts w:ascii="Montserrat" w:hAnsi="Montserrat"/>
          <w:sz w:val="22"/>
          <w:szCs w:val="22"/>
          <w:lang w:val="en-US"/>
        </w:rPr>
        <w:t xml:space="preserve"> </w:t>
      </w:r>
      <w:r w:rsidRPr="009F2C12">
        <w:rPr>
          <w:rFonts w:ascii="Montserrat" w:hAnsi="Montserrat"/>
          <w:sz w:val="22"/>
          <w:szCs w:val="22"/>
          <w:lang w:val="en-US"/>
        </w:rPr>
        <w:t>V</w:t>
      </w:r>
      <w:r w:rsidR="00396D81" w:rsidRPr="009F2C12">
        <w:rPr>
          <w:rFonts w:ascii="Montserrat" w:hAnsi="Montserrat"/>
          <w:sz w:val="22"/>
          <w:szCs w:val="22"/>
          <w:lang w:val="en-US"/>
        </w:rPr>
        <w:t>est</w:t>
      </w:r>
      <w:r w:rsidRPr="009F2C12">
        <w:rPr>
          <w:rFonts w:ascii="Montserrat" w:hAnsi="Montserrat"/>
          <w:sz w:val="22"/>
          <w:szCs w:val="22"/>
          <w:lang w:val="en-US"/>
        </w:rPr>
        <w:t xml:space="preserve"> poate dispune, după caz, rezilierea și recuperarea sumelor plătite</w:t>
      </w:r>
      <w:r w:rsidR="000A266E" w:rsidRPr="009F2C12">
        <w:rPr>
          <w:rFonts w:ascii="Montserrat" w:hAnsi="Montserrat"/>
          <w:sz w:val="22"/>
          <w:szCs w:val="22"/>
          <w:lang w:val="en-US"/>
        </w:rPr>
        <w:t>.</w:t>
      </w:r>
    </w:p>
    <w:p w14:paraId="1CE8637A" w14:textId="77777777" w:rsidR="00D36B3F" w:rsidRPr="009F2C12" w:rsidRDefault="00D36B3F" w:rsidP="009F2C12">
      <w:pPr>
        <w:pStyle w:val="ListParagraph"/>
        <w:spacing w:before="120" w:after="120" w:line="240" w:lineRule="auto"/>
        <w:contextualSpacing w:val="0"/>
        <w:jc w:val="both"/>
        <w:rPr>
          <w:rFonts w:ascii="Montserrat" w:hAnsi="Montserrat"/>
          <w:sz w:val="22"/>
          <w:szCs w:val="22"/>
        </w:rPr>
      </w:pPr>
    </w:p>
    <w:p w14:paraId="1A3CFC04" w14:textId="77777777" w:rsidR="00D36B3F" w:rsidRPr="009F2C12" w:rsidRDefault="00D36B3F" w:rsidP="009F2C12">
      <w:pPr>
        <w:spacing w:before="120" w:after="120" w:line="240" w:lineRule="auto"/>
        <w:jc w:val="both"/>
        <w:rPr>
          <w:rFonts w:ascii="Montserrat" w:hAnsi="Montserrat"/>
          <w:sz w:val="22"/>
          <w:szCs w:val="22"/>
          <w:lang w:val="ro-RO" w:eastAsia="en-GB"/>
        </w:rPr>
      </w:pPr>
    </w:p>
    <w:p w14:paraId="5909268D" w14:textId="4F18C5B0" w:rsidR="00D36B3F" w:rsidRPr="009F2C12" w:rsidRDefault="00D36B3F" w:rsidP="009F2C12">
      <w:pPr>
        <w:spacing w:before="120" w:after="120" w:line="240" w:lineRule="auto"/>
        <w:jc w:val="both"/>
        <w:rPr>
          <w:rFonts w:ascii="Montserrat" w:hAnsi="Montserrat"/>
          <w:sz w:val="22"/>
          <w:szCs w:val="22"/>
        </w:rPr>
      </w:pPr>
    </w:p>
    <w:p w14:paraId="0464E24F" w14:textId="2D4A9D5C" w:rsidR="00D36B3F" w:rsidRPr="009F2C12" w:rsidRDefault="00D36B3F" w:rsidP="009F2C12">
      <w:pPr>
        <w:spacing w:before="120" w:after="120" w:line="240" w:lineRule="auto"/>
        <w:jc w:val="both"/>
        <w:rPr>
          <w:rFonts w:ascii="Montserrat" w:hAnsi="Montserrat"/>
          <w:sz w:val="22"/>
          <w:szCs w:val="22"/>
        </w:rPr>
      </w:pPr>
    </w:p>
    <w:p w14:paraId="22838FCA" w14:textId="2C300928" w:rsidR="00D36B3F" w:rsidRPr="009F2C12" w:rsidRDefault="00D36B3F" w:rsidP="009F2C12">
      <w:pPr>
        <w:spacing w:before="120" w:after="120" w:line="240" w:lineRule="auto"/>
        <w:jc w:val="both"/>
        <w:rPr>
          <w:rFonts w:ascii="Montserrat" w:hAnsi="Montserrat"/>
          <w:sz w:val="22"/>
          <w:szCs w:val="22"/>
        </w:rPr>
      </w:pPr>
    </w:p>
    <w:p w14:paraId="49DC1607" w14:textId="1B45E3DC" w:rsidR="00D36B3F" w:rsidRPr="009F2C12" w:rsidRDefault="00D36B3F" w:rsidP="009F2C12">
      <w:pPr>
        <w:spacing w:before="120" w:after="120" w:line="240" w:lineRule="auto"/>
        <w:jc w:val="both"/>
        <w:rPr>
          <w:rFonts w:ascii="Montserrat" w:hAnsi="Montserrat"/>
          <w:sz w:val="22"/>
          <w:szCs w:val="22"/>
        </w:rPr>
      </w:pPr>
    </w:p>
    <w:p w14:paraId="6343362D" w14:textId="77777777" w:rsidR="00D36B3F" w:rsidRPr="009F2C12" w:rsidRDefault="00D36B3F" w:rsidP="009F2C12">
      <w:pPr>
        <w:spacing w:before="120" w:after="120" w:line="240" w:lineRule="auto"/>
        <w:jc w:val="both"/>
        <w:rPr>
          <w:rFonts w:ascii="Montserrat" w:hAnsi="Montserrat"/>
          <w:sz w:val="22"/>
          <w:szCs w:val="22"/>
        </w:rPr>
      </w:pPr>
    </w:p>
    <w:sectPr w:rsidR="00D36B3F" w:rsidRPr="009F2C12" w:rsidSect="00EB336B">
      <w:headerReference w:type="default" r:id="rId11"/>
      <w:footerReference w:type="even" r:id="rId12"/>
      <w:footerReference w:type="default" r:id="rId13"/>
      <w:pgSz w:w="11906" w:h="16838"/>
      <w:pgMar w:top="1772" w:right="1133" w:bottom="1957"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E2EE59" w14:textId="77777777" w:rsidR="00C82D37" w:rsidRDefault="00C82D37" w:rsidP="00ED68A0">
      <w:pPr>
        <w:spacing w:line="240" w:lineRule="auto"/>
      </w:pPr>
      <w:r>
        <w:separator/>
      </w:r>
    </w:p>
  </w:endnote>
  <w:endnote w:type="continuationSeparator" w:id="0">
    <w:p w14:paraId="4EFDD0AD" w14:textId="77777777" w:rsidR="00C82D37" w:rsidRDefault="00C82D37"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56B32E39" w:rsidR="00ED68A0" w:rsidRPr="008F6C3C" w:rsidRDefault="00907BD0"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38BC80" w14:textId="77777777" w:rsidR="00C82D37" w:rsidRDefault="00C82D37" w:rsidP="00ED68A0">
      <w:pPr>
        <w:spacing w:line="240" w:lineRule="auto"/>
      </w:pPr>
      <w:r>
        <w:separator/>
      </w:r>
    </w:p>
  </w:footnote>
  <w:footnote w:type="continuationSeparator" w:id="0">
    <w:p w14:paraId="11A92644" w14:textId="77777777" w:rsidR="00C82D37" w:rsidRDefault="00C82D37" w:rsidP="00ED68A0">
      <w:pPr>
        <w:spacing w:line="240" w:lineRule="auto"/>
      </w:pPr>
      <w:r>
        <w:continuationSeparator/>
      </w:r>
    </w:p>
  </w:footnote>
  <w:footnote w:id="1">
    <w:p w14:paraId="050D3E48" w14:textId="77777777" w:rsidR="00D36B3F" w:rsidRPr="009C527B" w:rsidRDefault="00D36B3F" w:rsidP="00D36B3F">
      <w:pPr>
        <w:pStyle w:val="FootnoteText"/>
        <w:jc w:val="both"/>
        <w:rPr>
          <w:rFonts w:ascii="Montserrat" w:hAnsi="Montserrat"/>
          <w:sz w:val="16"/>
          <w:szCs w:val="16"/>
        </w:rPr>
      </w:pPr>
      <w:r w:rsidRPr="009C527B">
        <w:rPr>
          <w:rStyle w:val="FootnoteReference"/>
          <w:rFonts w:ascii="Montserrat" w:hAnsi="Montserrat"/>
          <w:sz w:val="16"/>
          <w:szCs w:val="16"/>
        </w:rPr>
        <w:footnoteRef/>
      </w:r>
      <w:r w:rsidRPr="009C527B">
        <w:rPr>
          <w:rFonts w:ascii="Montserrat" w:hAnsi="Montserrat"/>
          <w:color w:val="27344C"/>
          <w:sz w:val="16"/>
          <w:szCs w:val="16"/>
        </w:rPr>
        <w:t xml:space="preserve"> Pentru proiectele care propun investiții în transportul public, inclusiv sisteme de transport inteligente, sisteme e-ticketing etc. care deservesc transportul public și pentru beneficiarii care nu au </w:t>
      </w:r>
      <w:r>
        <w:rPr>
          <w:rFonts w:ascii="Montserrat" w:hAnsi="Montserrat"/>
          <w:color w:val="27344C"/>
          <w:sz w:val="16"/>
          <w:szCs w:val="16"/>
        </w:rPr>
        <w:t xml:space="preserve">încheiat </w:t>
      </w:r>
      <w:r w:rsidRPr="009C527B">
        <w:rPr>
          <w:rFonts w:ascii="Montserrat" w:hAnsi="Montserrat"/>
          <w:color w:val="27344C"/>
          <w:sz w:val="16"/>
          <w:szCs w:val="16"/>
        </w:rPr>
        <w:t>un contract de servicii publice de delegare a gestiunii serviciului de transport public local/zonal</w:t>
      </w:r>
      <w:r>
        <w:rPr>
          <w:rFonts w:ascii="Montserrat" w:hAnsi="Montserrat"/>
          <w:color w:val="27344C"/>
          <w:sz w:val="16"/>
          <w:szCs w:val="16"/>
        </w:rPr>
        <w:t>;</w:t>
      </w:r>
    </w:p>
  </w:footnote>
  <w:footnote w:id="2">
    <w:p w14:paraId="681AF279" w14:textId="77777777" w:rsidR="00D36B3F" w:rsidRPr="00C4406E" w:rsidRDefault="00D36B3F" w:rsidP="00D36B3F">
      <w:pPr>
        <w:pStyle w:val="FootnoteText"/>
        <w:rPr>
          <w:rFonts w:ascii="Montserrat" w:hAnsi="Montserrat"/>
          <w:sz w:val="16"/>
          <w:szCs w:val="16"/>
        </w:rPr>
      </w:pPr>
      <w:r w:rsidRPr="00C4406E">
        <w:rPr>
          <w:rStyle w:val="FootnoteReference"/>
          <w:rFonts w:ascii="Montserrat" w:hAnsi="Montserrat"/>
          <w:sz w:val="16"/>
          <w:szCs w:val="16"/>
        </w:rPr>
        <w:footnoteRef/>
      </w:r>
      <w:r w:rsidRPr="00C4406E">
        <w:rPr>
          <w:rFonts w:ascii="Montserrat" w:hAnsi="Montserrat"/>
          <w:color w:val="27344C"/>
          <w:sz w:val="16"/>
          <w:szCs w:val="16"/>
        </w:rPr>
        <w:t xml:space="preserve"> </w:t>
      </w:r>
      <w:r w:rsidRPr="00C4406E">
        <w:rPr>
          <w:rFonts w:ascii="Montserrat" w:hAnsi="Montserrat"/>
          <w:color w:val="27344C"/>
          <w:sz w:val="16"/>
          <w:szCs w:val="16"/>
          <w:lang w:val="en-RO"/>
        </w:rPr>
        <w:t>Dacă sunt realizate investiţii privind componentele sistemelor de transport public de călători (infrastructură şi mijloace de transport)</w:t>
      </w:r>
      <w:r>
        <w:rPr>
          <w:rFonts w:ascii="Montserrat" w:hAnsi="Montserrat"/>
          <w:color w:val="27344C"/>
          <w:sz w:val="16"/>
          <w:szCs w:val="16"/>
        </w:rPr>
        <w:t>;</w:t>
      </w:r>
    </w:p>
  </w:footnote>
  <w:footnote w:id="3">
    <w:p w14:paraId="6CD4ED23" w14:textId="6D1D3ACD" w:rsidR="00D36B3F" w:rsidRPr="00725388" w:rsidRDefault="00D36B3F" w:rsidP="00D36B3F">
      <w:pPr>
        <w:pStyle w:val="FootnoteText"/>
        <w:jc w:val="both"/>
        <w:rPr>
          <w:rFonts w:ascii="Montserrat" w:hAnsi="Montserrat"/>
          <w:color w:val="27344C"/>
          <w:sz w:val="16"/>
          <w:szCs w:val="16"/>
          <w:lang w:val="en-US"/>
        </w:rPr>
      </w:pPr>
      <w:r w:rsidRPr="00725388">
        <w:rPr>
          <w:rStyle w:val="FootnoteReference"/>
          <w:rFonts w:ascii="Montserrat" w:hAnsi="Montserrat"/>
          <w:sz w:val="16"/>
          <w:szCs w:val="16"/>
        </w:rPr>
        <w:footnoteRef/>
      </w:r>
      <w:r w:rsidRPr="00725388">
        <w:rPr>
          <w:rFonts w:ascii="Montserrat" w:hAnsi="Montserrat"/>
          <w:color w:val="27344C"/>
          <w:sz w:val="16"/>
          <w:szCs w:val="16"/>
        </w:rPr>
        <w:t xml:space="preserve"> Dacă prin proiect sunt finanţate activităţi privind construirea/modernizarea/reabilitarea/extinderea traseelor de transport public (rutier-cu autobuze/microbuze de tipul ,,zero emisii”, tramvai, troleibuz, după caz)</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0238B"/>
    <w:multiLevelType w:val="hybridMultilevel"/>
    <w:tmpl w:val="E14CAF4E"/>
    <w:lvl w:ilvl="0" w:tplc="A880A15A">
      <w:start w:val="1"/>
      <w:numFmt w:val="lowerLetter"/>
      <w:lvlText w:val="%1)"/>
      <w:lvlJc w:val="left"/>
      <w:pPr>
        <w:ind w:left="1440" w:hanging="360"/>
      </w:pPr>
      <w:rPr>
        <w:rFonts w:ascii="Montserrat" w:eastAsiaTheme="minorHAnsi" w:hAnsi="Montserrat" w:hint="default"/>
        <w:b w:val="0"/>
        <w:bCs w:val="0"/>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 w15:restartNumberingAfterBreak="0">
    <w:nsid w:val="03E80C3C"/>
    <w:multiLevelType w:val="hybridMultilevel"/>
    <w:tmpl w:val="938CE934"/>
    <w:lvl w:ilvl="0" w:tplc="51163F94">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B740DC0"/>
    <w:multiLevelType w:val="hybridMultilevel"/>
    <w:tmpl w:val="BA9202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 w15:restartNumberingAfterBreak="0">
    <w:nsid w:val="0CBC4965"/>
    <w:multiLevelType w:val="hybridMultilevel"/>
    <w:tmpl w:val="61940302"/>
    <w:lvl w:ilvl="0" w:tplc="B5B43AEA">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 w15:restartNumberingAfterBreak="0">
    <w:nsid w:val="19EE7713"/>
    <w:multiLevelType w:val="hybridMultilevel"/>
    <w:tmpl w:val="D97ACE2E"/>
    <w:lvl w:ilvl="0" w:tplc="6D282DA4">
      <w:start w:val="1"/>
      <w:numFmt w:val="decimal"/>
      <w:lvlText w:val="(%1)"/>
      <w:lvlJc w:val="left"/>
      <w:pPr>
        <w:ind w:left="720" w:hanging="360"/>
      </w:pPr>
      <w:rPr>
        <w:rFonts w:ascii="Montserrat"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15:restartNumberingAfterBreak="0">
    <w:nsid w:val="1C6D268D"/>
    <w:multiLevelType w:val="hybridMultilevel"/>
    <w:tmpl w:val="4EFEF32E"/>
    <w:lvl w:ilvl="0" w:tplc="A880A15A">
      <w:start w:val="1"/>
      <w:numFmt w:val="lowerLetter"/>
      <w:lvlText w:val="%1)"/>
      <w:lvlJc w:val="left"/>
      <w:pPr>
        <w:ind w:left="502" w:hanging="360"/>
      </w:pPr>
      <w:rPr>
        <w:rFonts w:ascii="Montserrat" w:eastAsiaTheme="minorHAnsi" w:hAnsi="Montserrat" w:hint="default"/>
        <w:b w:val="0"/>
        <w:bCs w:val="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3E41E13"/>
    <w:multiLevelType w:val="hybridMultilevel"/>
    <w:tmpl w:val="768662C0"/>
    <w:lvl w:ilvl="0" w:tplc="DBB40D7A">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14" w15:restartNumberingAfterBreak="0">
    <w:nsid w:val="35C92F0F"/>
    <w:multiLevelType w:val="hybridMultilevel"/>
    <w:tmpl w:val="43102C76"/>
    <w:lvl w:ilvl="0" w:tplc="FFFFFFFF">
      <w:start w:val="1"/>
      <w:numFmt w:val="lowerLetter"/>
      <w:lvlText w:val="%1)"/>
      <w:lvlJc w:val="left"/>
      <w:pPr>
        <w:ind w:left="1996" w:hanging="360"/>
      </w:pPr>
      <w:rPr>
        <w:rFonts w:ascii="Montserrat" w:hAnsi="Montserrat" w:hint="default"/>
        <w:i w:val="0"/>
        <w:iCs w:val="0"/>
        <w:sz w:val="22"/>
        <w:szCs w:val="22"/>
      </w:rPr>
    </w:lvl>
    <w:lvl w:ilvl="1" w:tplc="FFFFFFFF" w:tentative="1">
      <w:start w:val="1"/>
      <w:numFmt w:val="lowerLetter"/>
      <w:lvlText w:val="%2."/>
      <w:lvlJc w:val="left"/>
      <w:pPr>
        <w:ind w:left="2716" w:hanging="360"/>
      </w:pPr>
    </w:lvl>
    <w:lvl w:ilvl="2" w:tplc="FFFFFFFF" w:tentative="1">
      <w:start w:val="1"/>
      <w:numFmt w:val="lowerRoman"/>
      <w:lvlText w:val="%3."/>
      <w:lvlJc w:val="right"/>
      <w:pPr>
        <w:ind w:left="3436" w:hanging="180"/>
      </w:pPr>
    </w:lvl>
    <w:lvl w:ilvl="3" w:tplc="FFFFFFFF" w:tentative="1">
      <w:start w:val="1"/>
      <w:numFmt w:val="decimal"/>
      <w:lvlText w:val="%4."/>
      <w:lvlJc w:val="left"/>
      <w:pPr>
        <w:ind w:left="4156" w:hanging="360"/>
      </w:pPr>
    </w:lvl>
    <w:lvl w:ilvl="4" w:tplc="0D942A82">
      <w:start w:val="1"/>
      <w:numFmt w:val="lowerLetter"/>
      <w:lvlText w:val="%5)"/>
      <w:lvlJc w:val="left"/>
      <w:pPr>
        <w:ind w:left="720" w:hanging="360"/>
      </w:pPr>
      <w:rPr>
        <w:b w:val="0"/>
        <w:bCs/>
      </w:rPr>
    </w:lvl>
    <w:lvl w:ilvl="5" w:tplc="FFFFFFFF" w:tentative="1">
      <w:start w:val="1"/>
      <w:numFmt w:val="lowerRoman"/>
      <w:lvlText w:val="%6."/>
      <w:lvlJc w:val="right"/>
      <w:pPr>
        <w:ind w:left="5596" w:hanging="180"/>
      </w:pPr>
    </w:lvl>
    <w:lvl w:ilvl="6" w:tplc="FFFFFFFF" w:tentative="1">
      <w:start w:val="1"/>
      <w:numFmt w:val="decimal"/>
      <w:lvlText w:val="%7."/>
      <w:lvlJc w:val="left"/>
      <w:pPr>
        <w:ind w:left="6316" w:hanging="360"/>
      </w:pPr>
    </w:lvl>
    <w:lvl w:ilvl="7" w:tplc="FFFFFFFF" w:tentative="1">
      <w:start w:val="1"/>
      <w:numFmt w:val="lowerLetter"/>
      <w:lvlText w:val="%8."/>
      <w:lvlJc w:val="left"/>
      <w:pPr>
        <w:ind w:left="7036" w:hanging="360"/>
      </w:pPr>
    </w:lvl>
    <w:lvl w:ilvl="8" w:tplc="FFFFFFFF" w:tentative="1">
      <w:start w:val="1"/>
      <w:numFmt w:val="lowerRoman"/>
      <w:lvlText w:val="%9."/>
      <w:lvlJc w:val="right"/>
      <w:pPr>
        <w:ind w:left="7756" w:hanging="180"/>
      </w:pPr>
    </w:lvl>
  </w:abstractNum>
  <w:abstractNum w:abstractNumId="15" w15:restartNumberingAfterBreak="0">
    <w:nsid w:val="3CFF3F7B"/>
    <w:multiLevelType w:val="hybridMultilevel"/>
    <w:tmpl w:val="D2EC6470"/>
    <w:lvl w:ilvl="0" w:tplc="17C8D8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1174F65"/>
    <w:multiLevelType w:val="multilevel"/>
    <w:tmpl w:val="3CAAD96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start w:val="1"/>
      <w:numFmt w:val="lowerLetter"/>
      <w:lvlText w:val="%3)"/>
      <w:lvlJc w:val="left"/>
      <w:pPr>
        <w:ind w:left="2160" w:hanging="360"/>
      </w:pPr>
      <w:rPr>
        <w:rFonts w:cstheme="majorBidi"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46E51287"/>
    <w:multiLevelType w:val="multilevel"/>
    <w:tmpl w:val="DEE8180C"/>
    <w:numStyleLink w:val="ART"/>
  </w:abstractNum>
  <w:abstractNum w:abstractNumId="18"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9"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0" w15:restartNumberingAfterBreak="0">
    <w:nsid w:val="57F63245"/>
    <w:multiLevelType w:val="hybridMultilevel"/>
    <w:tmpl w:val="EB1EA43A"/>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5A1C3A06"/>
    <w:multiLevelType w:val="multilevel"/>
    <w:tmpl w:val="31446C3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start w:val="1"/>
      <w:numFmt w:val="upperLetter"/>
      <w:lvlText w:val="%4)"/>
      <w:lvlJc w:val="left"/>
      <w:pPr>
        <w:ind w:left="2880" w:hanging="360"/>
      </w:pPr>
      <w:rPr>
        <w:rFonts w:hint="default"/>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3" w15:restartNumberingAfterBreak="0">
    <w:nsid w:val="5D1115DB"/>
    <w:multiLevelType w:val="hybridMultilevel"/>
    <w:tmpl w:val="71D6C05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4" w15:restartNumberingAfterBreak="0">
    <w:nsid w:val="5D322035"/>
    <w:multiLevelType w:val="hybridMultilevel"/>
    <w:tmpl w:val="E59E732E"/>
    <w:lvl w:ilvl="0" w:tplc="220EFC16">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5EA06E67"/>
    <w:multiLevelType w:val="hybridMultilevel"/>
    <w:tmpl w:val="A0D6D6EC"/>
    <w:lvl w:ilvl="0" w:tplc="17E2B6EA">
      <w:start w:val="1"/>
      <w:numFmt w:val="decimal"/>
      <w:lvlText w:val="(%1)"/>
      <w:lvlJc w:val="left"/>
      <w:pPr>
        <w:ind w:left="720" w:hanging="360"/>
      </w:pPr>
      <w:rPr>
        <w:rFonts w:ascii="Montserrat" w:hAnsi="Montserrat"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FFC0642"/>
    <w:multiLevelType w:val="hybridMultilevel"/>
    <w:tmpl w:val="3F12E96E"/>
    <w:lvl w:ilvl="0" w:tplc="E03CDB62">
      <w:start w:val="1"/>
      <w:numFmt w:val="decimal"/>
      <w:lvlText w:val="(%1)"/>
      <w:lvlJc w:val="left"/>
      <w:pPr>
        <w:ind w:left="720" w:hanging="360"/>
      </w:pPr>
      <w:rPr>
        <w:rFonts w:ascii="Montserrat" w:eastAsiaTheme="minorHAnsi" w:hAnsi="Montserrat" w:cs="Arial"/>
      </w:rPr>
    </w:lvl>
    <w:lvl w:ilvl="1" w:tplc="C0F88B38">
      <w:start w:val="1"/>
      <w:numFmt w:val="decimal"/>
      <w:lvlText w:val="(%2)"/>
      <w:lvlJc w:val="left"/>
      <w:pPr>
        <w:ind w:left="1440" w:hanging="360"/>
      </w:pPr>
      <w:rPr>
        <w:rFonts w:ascii="Montserrat" w:eastAsiaTheme="minorHAnsi" w:hAnsi="Montserrat" w:cs="Arial"/>
        <w:b w:val="0"/>
        <w:bCs w:val="0"/>
        <w:color w:val="27344C"/>
        <w:sz w:val="22"/>
        <w:szCs w:val="22"/>
      </w:rPr>
    </w:lvl>
    <w:lvl w:ilvl="2" w:tplc="8864E0BE">
      <w:start w:val="1"/>
      <w:numFmt w:val="lowerRoman"/>
      <w:lvlText w:val="%3."/>
      <w:lvlJc w:val="right"/>
      <w:pPr>
        <w:ind w:left="2340" w:hanging="360"/>
      </w:pPr>
      <w:rPr>
        <w:rFonts w:hint="default"/>
        <w:b/>
        <w:bCs/>
        <w:color w:val="27344C"/>
      </w:rPr>
    </w:lvl>
    <w:lvl w:ilvl="3" w:tplc="AF12E960">
      <w:start w:val="1"/>
      <w:numFmt w:val="bullet"/>
      <w:lvlText w:val="-"/>
      <w:lvlJc w:val="left"/>
      <w:pPr>
        <w:ind w:left="2880" w:hanging="360"/>
      </w:pPr>
      <w:rPr>
        <w:rFonts w:ascii="Montserrat" w:eastAsiaTheme="minorHAnsi" w:hAnsi="Montserrat" w:cs="Arial" w:hint="default"/>
      </w:rPr>
    </w:lvl>
    <w:lvl w:ilvl="4" w:tplc="BC7C70EE">
      <w:start w:val="1"/>
      <w:numFmt w:val="lowerLetter"/>
      <w:lvlText w:val="%5)"/>
      <w:lvlJc w:val="left"/>
      <w:pPr>
        <w:ind w:left="3600" w:hanging="360"/>
      </w:pPr>
      <w:rPr>
        <w:rFonts w:hint="default"/>
      </w:r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8"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E5B7805"/>
    <w:multiLevelType w:val="hybridMultilevel"/>
    <w:tmpl w:val="1D34AAA6"/>
    <w:lvl w:ilvl="0" w:tplc="35B23552">
      <w:start w:val="1"/>
      <w:numFmt w:val="lowerLetter"/>
      <w:lvlText w:val="%1)"/>
      <w:lvlJc w:val="left"/>
      <w:pPr>
        <w:ind w:left="4320" w:hanging="360"/>
      </w:pPr>
      <w:rPr>
        <w:b w:val="0"/>
        <w:bCs w:val="0"/>
      </w:rPr>
    </w:lvl>
    <w:lvl w:ilvl="1" w:tplc="FFFFFFFF">
      <w:start w:val="1"/>
      <w:numFmt w:val="lowerLetter"/>
      <w:lvlText w:val="%2)"/>
      <w:lvlJc w:val="left"/>
      <w:pPr>
        <w:ind w:left="4320" w:hanging="360"/>
      </w:pPr>
    </w:lvl>
    <w:lvl w:ilvl="2" w:tplc="FFFFFFFF" w:tentative="1">
      <w:start w:val="1"/>
      <w:numFmt w:val="lowerRoman"/>
      <w:lvlText w:val="%3."/>
      <w:lvlJc w:val="right"/>
      <w:pPr>
        <w:ind w:left="5760" w:hanging="180"/>
      </w:pPr>
    </w:lvl>
    <w:lvl w:ilvl="3" w:tplc="FFFFFFFF" w:tentative="1">
      <w:start w:val="1"/>
      <w:numFmt w:val="decimal"/>
      <w:lvlText w:val="%4."/>
      <w:lvlJc w:val="left"/>
      <w:pPr>
        <w:ind w:left="6480" w:hanging="360"/>
      </w:pPr>
    </w:lvl>
    <w:lvl w:ilvl="4" w:tplc="FFFFFFFF" w:tentative="1">
      <w:start w:val="1"/>
      <w:numFmt w:val="lowerLetter"/>
      <w:lvlText w:val="%5."/>
      <w:lvlJc w:val="left"/>
      <w:pPr>
        <w:ind w:left="7200" w:hanging="360"/>
      </w:pPr>
    </w:lvl>
    <w:lvl w:ilvl="5" w:tplc="FFFFFFFF" w:tentative="1">
      <w:start w:val="1"/>
      <w:numFmt w:val="lowerRoman"/>
      <w:lvlText w:val="%6."/>
      <w:lvlJc w:val="right"/>
      <w:pPr>
        <w:ind w:left="7920" w:hanging="180"/>
      </w:pPr>
    </w:lvl>
    <w:lvl w:ilvl="6" w:tplc="FFFFFFFF" w:tentative="1">
      <w:start w:val="1"/>
      <w:numFmt w:val="decimal"/>
      <w:lvlText w:val="%7."/>
      <w:lvlJc w:val="left"/>
      <w:pPr>
        <w:ind w:left="8640" w:hanging="360"/>
      </w:pPr>
    </w:lvl>
    <w:lvl w:ilvl="7" w:tplc="FFFFFFFF" w:tentative="1">
      <w:start w:val="1"/>
      <w:numFmt w:val="lowerLetter"/>
      <w:lvlText w:val="%8."/>
      <w:lvlJc w:val="left"/>
      <w:pPr>
        <w:ind w:left="9360" w:hanging="360"/>
      </w:pPr>
    </w:lvl>
    <w:lvl w:ilvl="8" w:tplc="FFFFFFFF" w:tentative="1">
      <w:start w:val="1"/>
      <w:numFmt w:val="lowerRoman"/>
      <w:lvlText w:val="%9."/>
      <w:lvlJc w:val="right"/>
      <w:pPr>
        <w:ind w:left="10080" w:hanging="180"/>
      </w:pPr>
    </w:lvl>
  </w:abstractNum>
  <w:abstractNum w:abstractNumId="30" w15:restartNumberingAfterBreak="0">
    <w:nsid w:val="71A648C3"/>
    <w:multiLevelType w:val="hybridMultilevel"/>
    <w:tmpl w:val="B518099A"/>
    <w:lvl w:ilvl="0" w:tplc="DD327364">
      <w:start w:val="1"/>
      <w:numFmt w:val="lowerRoman"/>
      <w:lvlText w:val="(%1)"/>
      <w:lvlJc w:val="left"/>
      <w:pPr>
        <w:ind w:left="720" w:hanging="360"/>
      </w:pPr>
      <w:rPr>
        <w:rFonts w:ascii="Montserrat" w:eastAsia="Times New Roman"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72207AA6"/>
    <w:multiLevelType w:val="hybridMultilevel"/>
    <w:tmpl w:val="AF74A688"/>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2" w15:restartNumberingAfterBreak="0">
    <w:nsid w:val="7A986FA6"/>
    <w:multiLevelType w:val="hybridMultilevel"/>
    <w:tmpl w:val="90C4590C"/>
    <w:lvl w:ilvl="0" w:tplc="B2CCC3B8">
      <w:start w:val="1"/>
      <w:numFmt w:val="lowerLetter"/>
      <w:lvlText w:val="%1)"/>
      <w:lvlJc w:val="left"/>
      <w:pPr>
        <w:ind w:left="720" w:hanging="360"/>
      </w:pPr>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7E0A1E28"/>
    <w:multiLevelType w:val="hybridMultilevel"/>
    <w:tmpl w:val="3BD6F640"/>
    <w:lvl w:ilvl="0" w:tplc="76FC2318">
      <w:start w:val="1"/>
      <w:numFmt w:val="decimal"/>
      <w:lvlText w:val="(%1)"/>
      <w:lvlJc w:val="left"/>
      <w:pPr>
        <w:ind w:left="720" w:hanging="360"/>
      </w:pPr>
      <w:rPr>
        <w:rFonts w:hint="default"/>
        <w:b w:val="0"/>
        <w:bCs w:val="0"/>
        <w:strike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FB054D6"/>
    <w:multiLevelType w:val="multilevel"/>
    <w:tmpl w:val="5EA66952"/>
    <w:lvl w:ilvl="0">
      <w:start w:val="1"/>
      <w:numFmt w:val="lowerLetter"/>
      <w:lvlText w:val="%1)"/>
      <w:lvlJc w:val="left"/>
      <w:pPr>
        <w:tabs>
          <w:tab w:val="num" w:pos="720"/>
        </w:tabs>
        <w:ind w:left="720" w:hanging="360"/>
      </w:pPr>
      <w:rPr>
        <w:rFonts w:ascii="Montserrat" w:eastAsia="Times New Roman" w:hAnsi="Montserrat" w:cstheme="minorBidi"/>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495196920">
    <w:abstractNumId w:val="3"/>
  </w:num>
  <w:num w:numId="2" w16cid:durableId="1436170392">
    <w:abstractNumId w:val="24"/>
  </w:num>
  <w:num w:numId="3" w16cid:durableId="1307852760">
    <w:abstractNumId w:val="26"/>
  </w:num>
  <w:num w:numId="4" w16cid:durableId="1548373413">
    <w:abstractNumId w:val="29"/>
  </w:num>
  <w:num w:numId="5" w16cid:durableId="124007563">
    <w:abstractNumId w:val="0"/>
  </w:num>
  <w:num w:numId="6" w16cid:durableId="152187467">
    <w:abstractNumId w:val="31"/>
  </w:num>
  <w:num w:numId="7" w16cid:durableId="504244956">
    <w:abstractNumId w:val="20"/>
  </w:num>
  <w:num w:numId="8" w16cid:durableId="1948612980">
    <w:abstractNumId w:val="21"/>
  </w:num>
  <w:num w:numId="9" w16cid:durableId="850989857">
    <w:abstractNumId w:val="16"/>
  </w:num>
  <w:num w:numId="10" w16cid:durableId="310401780">
    <w:abstractNumId w:val="2"/>
  </w:num>
  <w:num w:numId="11" w16cid:durableId="396244597">
    <w:abstractNumId w:val="5"/>
  </w:num>
  <w:num w:numId="12" w16cid:durableId="1645548169">
    <w:abstractNumId w:val="28"/>
  </w:num>
  <w:num w:numId="13" w16cid:durableId="984816674">
    <w:abstractNumId w:val="8"/>
  </w:num>
  <w:num w:numId="14" w16cid:durableId="1770587034">
    <w:abstractNumId w:val="12"/>
  </w:num>
  <w:num w:numId="15" w16cid:durableId="1234004191">
    <w:abstractNumId w:val="18"/>
  </w:num>
  <w:num w:numId="16" w16cid:durableId="699359116">
    <w:abstractNumId w:val="17"/>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17" w16cid:durableId="1978098164">
    <w:abstractNumId w:val="7"/>
  </w:num>
  <w:num w:numId="18" w16cid:durableId="139470728">
    <w:abstractNumId w:val="23"/>
  </w:num>
  <w:num w:numId="19" w16cid:durableId="1821342486">
    <w:abstractNumId w:val="9"/>
  </w:num>
  <w:num w:numId="20" w16cid:durableId="1176461542">
    <w:abstractNumId w:val="15"/>
  </w:num>
  <w:num w:numId="21" w16cid:durableId="455567308">
    <w:abstractNumId w:val="32"/>
  </w:num>
  <w:num w:numId="22" w16cid:durableId="1605108573">
    <w:abstractNumId w:val="4"/>
  </w:num>
  <w:num w:numId="23" w16cid:durableId="967126998">
    <w:abstractNumId w:val="19"/>
  </w:num>
  <w:num w:numId="24" w16cid:durableId="1452357140">
    <w:abstractNumId w:val="27"/>
  </w:num>
  <w:num w:numId="25" w16cid:durableId="1517306573">
    <w:abstractNumId w:val="13"/>
  </w:num>
  <w:num w:numId="26" w16cid:durableId="720439293">
    <w:abstractNumId w:val="33"/>
  </w:num>
  <w:num w:numId="27" w16cid:durableId="718943490">
    <w:abstractNumId w:val="11"/>
  </w:num>
  <w:num w:numId="28" w16cid:durableId="2008291410">
    <w:abstractNumId w:val="22"/>
  </w:num>
  <w:num w:numId="29" w16cid:durableId="1970695760">
    <w:abstractNumId w:val="6"/>
  </w:num>
  <w:num w:numId="30" w16cid:durableId="1128544743">
    <w:abstractNumId w:val="1"/>
  </w:num>
  <w:num w:numId="31" w16cid:durableId="786122653">
    <w:abstractNumId w:val="30"/>
  </w:num>
  <w:num w:numId="32" w16cid:durableId="1895309170">
    <w:abstractNumId w:val="34"/>
  </w:num>
  <w:num w:numId="33" w16cid:durableId="1716585101">
    <w:abstractNumId w:val="25"/>
  </w:num>
  <w:num w:numId="34" w16cid:durableId="563223192">
    <w:abstractNumId w:val="14"/>
  </w:num>
  <w:num w:numId="35" w16cid:durableId="762140760">
    <w:abstractNumId w:val="10"/>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760"/>
    <w:rsid w:val="000173CD"/>
    <w:rsid w:val="00023791"/>
    <w:rsid w:val="000272B5"/>
    <w:rsid w:val="0003298B"/>
    <w:rsid w:val="00037BD1"/>
    <w:rsid w:val="000417D9"/>
    <w:rsid w:val="00046E41"/>
    <w:rsid w:val="00050AEB"/>
    <w:rsid w:val="00050BD0"/>
    <w:rsid w:val="00053C0C"/>
    <w:rsid w:val="000543CE"/>
    <w:rsid w:val="000555F3"/>
    <w:rsid w:val="00055AE8"/>
    <w:rsid w:val="00055D13"/>
    <w:rsid w:val="00063099"/>
    <w:rsid w:val="000812F0"/>
    <w:rsid w:val="000A266E"/>
    <w:rsid w:val="000A78E2"/>
    <w:rsid w:val="000B3C04"/>
    <w:rsid w:val="000C114E"/>
    <w:rsid w:val="000C2352"/>
    <w:rsid w:val="000C5D39"/>
    <w:rsid w:val="000D463A"/>
    <w:rsid w:val="000E2FBD"/>
    <w:rsid w:val="000E3E6D"/>
    <w:rsid w:val="000E411E"/>
    <w:rsid w:val="000F4AB4"/>
    <w:rsid w:val="001002B4"/>
    <w:rsid w:val="00101C3E"/>
    <w:rsid w:val="00102D62"/>
    <w:rsid w:val="001129E4"/>
    <w:rsid w:val="00114FB7"/>
    <w:rsid w:val="001234D8"/>
    <w:rsid w:val="00123AC6"/>
    <w:rsid w:val="0013059A"/>
    <w:rsid w:val="0013556D"/>
    <w:rsid w:val="00136DA3"/>
    <w:rsid w:val="00137DE1"/>
    <w:rsid w:val="0014078A"/>
    <w:rsid w:val="001413FA"/>
    <w:rsid w:val="00143E5C"/>
    <w:rsid w:val="00164C9F"/>
    <w:rsid w:val="00175F74"/>
    <w:rsid w:val="0017785B"/>
    <w:rsid w:val="00183775"/>
    <w:rsid w:val="001871D9"/>
    <w:rsid w:val="001913CF"/>
    <w:rsid w:val="00192345"/>
    <w:rsid w:val="00192BE1"/>
    <w:rsid w:val="00193DE4"/>
    <w:rsid w:val="001A664F"/>
    <w:rsid w:val="001B0ED1"/>
    <w:rsid w:val="001B1C69"/>
    <w:rsid w:val="001B2B04"/>
    <w:rsid w:val="001C3333"/>
    <w:rsid w:val="001D0A5F"/>
    <w:rsid w:val="001D3811"/>
    <w:rsid w:val="001D41F1"/>
    <w:rsid w:val="001E2902"/>
    <w:rsid w:val="001E2E13"/>
    <w:rsid w:val="001E31F3"/>
    <w:rsid w:val="001E3367"/>
    <w:rsid w:val="001F20FA"/>
    <w:rsid w:val="00205BDF"/>
    <w:rsid w:val="00216611"/>
    <w:rsid w:val="0022195B"/>
    <w:rsid w:val="0024234D"/>
    <w:rsid w:val="00243A5C"/>
    <w:rsid w:val="00244C36"/>
    <w:rsid w:val="0025601E"/>
    <w:rsid w:val="002676ED"/>
    <w:rsid w:val="00267F62"/>
    <w:rsid w:val="00272A83"/>
    <w:rsid w:val="00272F9E"/>
    <w:rsid w:val="00281726"/>
    <w:rsid w:val="00283241"/>
    <w:rsid w:val="00283A4F"/>
    <w:rsid w:val="00285C9F"/>
    <w:rsid w:val="00287F51"/>
    <w:rsid w:val="00290E94"/>
    <w:rsid w:val="002925BA"/>
    <w:rsid w:val="002A2AE4"/>
    <w:rsid w:val="002A6D3D"/>
    <w:rsid w:val="002B00C0"/>
    <w:rsid w:val="002B3A0C"/>
    <w:rsid w:val="002B7E47"/>
    <w:rsid w:val="002C260E"/>
    <w:rsid w:val="002C7351"/>
    <w:rsid w:val="002D21A3"/>
    <w:rsid w:val="002D57BD"/>
    <w:rsid w:val="002D75DF"/>
    <w:rsid w:val="003065AA"/>
    <w:rsid w:val="00320925"/>
    <w:rsid w:val="00331360"/>
    <w:rsid w:val="00344045"/>
    <w:rsid w:val="00356D94"/>
    <w:rsid w:val="00360AAE"/>
    <w:rsid w:val="00361785"/>
    <w:rsid w:val="00363AD9"/>
    <w:rsid w:val="00364199"/>
    <w:rsid w:val="003656D9"/>
    <w:rsid w:val="00374625"/>
    <w:rsid w:val="00396D81"/>
    <w:rsid w:val="00397544"/>
    <w:rsid w:val="003B3641"/>
    <w:rsid w:val="003B5C39"/>
    <w:rsid w:val="003B668C"/>
    <w:rsid w:val="003C08FD"/>
    <w:rsid w:val="003D69C1"/>
    <w:rsid w:val="003D71D7"/>
    <w:rsid w:val="003E12EC"/>
    <w:rsid w:val="003F48A4"/>
    <w:rsid w:val="003F6ADA"/>
    <w:rsid w:val="004008EA"/>
    <w:rsid w:val="00406CD3"/>
    <w:rsid w:val="00410CE4"/>
    <w:rsid w:val="004240C5"/>
    <w:rsid w:val="0042787B"/>
    <w:rsid w:val="00457C89"/>
    <w:rsid w:val="00467F51"/>
    <w:rsid w:val="004703B5"/>
    <w:rsid w:val="00470848"/>
    <w:rsid w:val="004714CE"/>
    <w:rsid w:val="004855F3"/>
    <w:rsid w:val="00494E85"/>
    <w:rsid w:val="004A3355"/>
    <w:rsid w:val="004B2889"/>
    <w:rsid w:val="004D4007"/>
    <w:rsid w:val="00502372"/>
    <w:rsid w:val="00506632"/>
    <w:rsid w:val="00523D02"/>
    <w:rsid w:val="00524B14"/>
    <w:rsid w:val="00527639"/>
    <w:rsid w:val="00531ADA"/>
    <w:rsid w:val="00537B7A"/>
    <w:rsid w:val="0055137E"/>
    <w:rsid w:val="00562EC8"/>
    <w:rsid w:val="00565502"/>
    <w:rsid w:val="0057263A"/>
    <w:rsid w:val="00574E84"/>
    <w:rsid w:val="00581801"/>
    <w:rsid w:val="00584A1E"/>
    <w:rsid w:val="0058658B"/>
    <w:rsid w:val="00593471"/>
    <w:rsid w:val="005A31A5"/>
    <w:rsid w:val="005A4BFC"/>
    <w:rsid w:val="005B2A6A"/>
    <w:rsid w:val="005B62E0"/>
    <w:rsid w:val="005D26C9"/>
    <w:rsid w:val="005D7C47"/>
    <w:rsid w:val="005E0B87"/>
    <w:rsid w:val="005F5051"/>
    <w:rsid w:val="0061531B"/>
    <w:rsid w:val="0062345F"/>
    <w:rsid w:val="00634B79"/>
    <w:rsid w:val="0065280B"/>
    <w:rsid w:val="006563F5"/>
    <w:rsid w:val="00656978"/>
    <w:rsid w:val="00674D6C"/>
    <w:rsid w:val="00683F83"/>
    <w:rsid w:val="00684F7E"/>
    <w:rsid w:val="0068766A"/>
    <w:rsid w:val="00687903"/>
    <w:rsid w:val="006B32B6"/>
    <w:rsid w:val="006B4384"/>
    <w:rsid w:val="006C2B9C"/>
    <w:rsid w:val="006D123D"/>
    <w:rsid w:val="006D6745"/>
    <w:rsid w:val="006E25DA"/>
    <w:rsid w:val="006E55FB"/>
    <w:rsid w:val="006E73A2"/>
    <w:rsid w:val="006E7F07"/>
    <w:rsid w:val="006F223B"/>
    <w:rsid w:val="006F63D4"/>
    <w:rsid w:val="00743DA9"/>
    <w:rsid w:val="0076462D"/>
    <w:rsid w:val="00765B83"/>
    <w:rsid w:val="00771762"/>
    <w:rsid w:val="007916DA"/>
    <w:rsid w:val="007A4EF5"/>
    <w:rsid w:val="007A4F76"/>
    <w:rsid w:val="007B0C86"/>
    <w:rsid w:val="007B7912"/>
    <w:rsid w:val="007C0BB5"/>
    <w:rsid w:val="007D0FCD"/>
    <w:rsid w:val="007D1A4F"/>
    <w:rsid w:val="007D75E7"/>
    <w:rsid w:val="007E5B94"/>
    <w:rsid w:val="007E5C0E"/>
    <w:rsid w:val="007F0D4F"/>
    <w:rsid w:val="00810102"/>
    <w:rsid w:val="00813CF3"/>
    <w:rsid w:val="00825E1E"/>
    <w:rsid w:val="0082640E"/>
    <w:rsid w:val="00826745"/>
    <w:rsid w:val="0083120A"/>
    <w:rsid w:val="00832128"/>
    <w:rsid w:val="00853890"/>
    <w:rsid w:val="00853E78"/>
    <w:rsid w:val="008674D5"/>
    <w:rsid w:val="008758AC"/>
    <w:rsid w:val="00885BEB"/>
    <w:rsid w:val="008946FC"/>
    <w:rsid w:val="0089752F"/>
    <w:rsid w:val="008A16C2"/>
    <w:rsid w:val="008A3459"/>
    <w:rsid w:val="008A4736"/>
    <w:rsid w:val="008B36B5"/>
    <w:rsid w:val="008B3AA4"/>
    <w:rsid w:val="008C0902"/>
    <w:rsid w:val="008C10C9"/>
    <w:rsid w:val="008C3C27"/>
    <w:rsid w:val="008C5085"/>
    <w:rsid w:val="008D33CD"/>
    <w:rsid w:val="008E1B88"/>
    <w:rsid w:val="008E2FD1"/>
    <w:rsid w:val="008E3875"/>
    <w:rsid w:val="008E48BA"/>
    <w:rsid w:val="008E5C06"/>
    <w:rsid w:val="008F2330"/>
    <w:rsid w:val="008F44BB"/>
    <w:rsid w:val="008F6C3C"/>
    <w:rsid w:val="008F6E05"/>
    <w:rsid w:val="00900B40"/>
    <w:rsid w:val="00900F87"/>
    <w:rsid w:val="00905095"/>
    <w:rsid w:val="00907BD0"/>
    <w:rsid w:val="009120FB"/>
    <w:rsid w:val="00916751"/>
    <w:rsid w:val="00916859"/>
    <w:rsid w:val="00926AC0"/>
    <w:rsid w:val="00931F28"/>
    <w:rsid w:val="00932DBF"/>
    <w:rsid w:val="009356A0"/>
    <w:rsid w:val="00937032"/>
    <w:rsid w:val="0094089A"/>
    <w:rsid w:val="00942FD3"/>
    <w:rsid w:val="00943D63"/>
    <w:rsid w:val="00944876"/>
    <w:rsid w:val="00945A1B"/>
    <w:rsid w:val="0095176D"/>
    <w:rsid w:val="00952482"/>
    <w:rsid w:val="00954D46"/>
    <w:rsid w:val="0096021B"/>
    <w:rsid w:val="0096496B"/>
    <w:rsid w:val="00972705"/>
    <w:rsid w:val="00980DDD"/>
    <w:rsid w:val="00981895"/>
    <w:rsid w:val="009A4222"/>
    <w:rsid w:val="009B30E9"/>
    <w:rsid w:val="009C1E01"/>
    <w:rsid w:val="009C522E"/>
    <w:rsid w:val="009C58A6"/>
    <w:rsid w:val="009D1B98"/>
    <w:rsid w:val="009D4510"/>
    <w:rsid w:val="009D4BDB"/>
    <w:rsid w:val="009F0216"/>
    <w:rsid w:val="009F2C12"/>
    <w:rsid w:val="009F3314"/>
    <w:rsid w:val="00A00049"/>
    <w:rsid w:val="00A31DCA"/>
    <w:rsid w:val="00A374D1"/>
    <w:rsid w:val="00A40B2E"/>
    <w:rsid w:val="00A609B9"/>
    <w:rsid w:val="00A67BF4"/>
    <w:rsid w:val="00A7178E"/>
    <w:rsid w:val="00A72905"/>
    <w:rsid w:val="00A736E0"/>
    <w:rsid w:val="00A8222F"/>
    <w:rsid w:val="00A84369"/>
    <w:rsid w:val="00A878E5"/>
    <w:rsid w:val="00A95B36"/>
    <w:rsid w:val="00AB4AA4"/>
    <w:rsid w:val="00AB6EB6"/>
    <w:rsid w:val="00AD0C6F"/>
    <w:rsid w:val="00AD16B9"/>
    <w:rsid w:val="00AD1E6F"/>
    <w:rsid w:val="00AD2E1E"/>
    <w:rsid w:val="00AD796A"/>
    <w:rsid w:val="00AE6EA7"/>
    <w:rsid w:val="00AF6264"/>
    <w:rsid w:val="00AF69A6"/>
    <w:rsid w:val="00B0118E"/>
    <w:rsid w:val="00B067CA"/>
    <w:rsid w:val="00B06C73"/>
    <w:rsid w:val="00B14762"/>
    <w:rsid w:val="00B20ABB"/>
    <w:rsid w:val="00B27B07"/>
    <w:rsid w:val="00B33605"/>
    <w:rsid w:val="00B52B10"/>
    <w:rsid w:val="00B55AE4"/>
    <w:rsid w:val="00B60BD2"/>
    <w:rsid w:val="00B627FB"/>
    <w:rsid w:val="00B7088A"/>
    <w:rsid w:val="00B977D9"/>
    <w:rsid w:val="00BA4576"/>
    <w:rsid w:val="00BA7B70"/>
    <w:rsid w:val="00BC13F1"/>
    <w:rsid w:val="00BC2306"/>
    <w:rsid w:val="00BC30F2"/>
    <w:rsid w:val="00BD53A6"/>
    <w:rsid w:val="00BD6A98"/>
    <w:rsid w:val="00C06321"/>
    <w:rsid w:val="00C21EAD"/>
    <w:rsid w:val="00C22F1C"/>
    <w:rsid w:val="00C264E8"/>
    <w:rsid w:val="00C350D1"/>
    <w:rsid w:val="00C36586"/>
    <w:rsid w:val="00C41B2A"/>
    <w:rsid w:val="00C53F03"/>
    <w:rsid w:val="00C5702B"/>
    <w:rsid w:val="00C62DBF"/>
    <w:rsid w:val="00C66202"/>
    <w:rsid w:val="00C70C11"/>
    <w:rsid w:val="00C775AB"/>
    <w:rsid w:val="00C82D37"/>
    <w:rsid w:val="00C84A52"/>
    <w:rsid w:val="00C87042"/>
    <w:rsid w:val="00C87F97"/>
    <w:rsid w:val="00CB319D"/>
    <w:rsid w:val="00CB78B9"/>
    <w:rsid w:val="00CC0D62"/>
    <w:rsid w:val="00CC7894"/>
    <w:rsid w:val="00CD3A44"/>
    <w:rsid w:val="00CE42ED"/>
    <w:rsid w:val="00CE4AA9"/>
    <w:rsid w:val="00CE56DC"/>
    <w:rsid w:val="00CF6BC4"/>
    <w:rsid w:val="00CF760B"/>
    <w:rsid w:val="00D04323"/>
    <w:rsid w:val="00D1046D"/>
    <w:rsid w:val="00D1243C"/>
    <w:rsid w:val="00D15189"/>
    <w:rsid w:val="00D259A8"/>
    <w:rsid w:val="00D34531"/>
    <w:rsid w:val="00D36B3F"/>
    <w:rsid w:val="00D41866"/>
    <w:rsid w:val="00D46CF4"/>
    <w:rsid w:val="00D46F4D"/>
    <w:rsid w:val="00D51CE6"/>
    <w:rsid w:val="00D543E2"/>
    <w:rsid w:val="00D57D0A"/>
    <w:rsid w:val="00D812AD"/>
    <w:rsid w:val="00D8417A"/>
    <w:rsid w:val="00DA593E"/>
    <w:rsid w:val="00DA6AED"/>
    <w:rsid w:val="00DB13AF"/>
    <w:rsid w:val="00DC006D"/>
    <w:rsid w:val="00DC5324"/>
    <w:rsid w:val="00DD5A83"/>
    <w:rsid w:val="00DD7690"/>
    <w:rsid w:val="00DE0004"/>
    <w:rsid w:val="00E1194B"/>
    <w:rsid w:val="00E11E02"/>
    <w:rsid w:val="00E176DD"/>
    <w:rsid w:val="00E25A3D"/>
    <w:rsid w:val="00E41F56"/>
    <w:rsid w:val="00E43F33"/>
    <w:rsid w:val="00E44280"/>
    <w:rsid w:val="00E511D7"/>
    <w:rsid w:val="00E55D24"/>
    <w:rsid w:val="00E56314"/>
    <w:rsid w:val="00E63962"/>
    <w:rsid w:val="00E6475F"/>
    <w:rsid w:val="00E7115C"/>
    <w:rsid w:val="00E757DC"/>
    <w:rsid w:val="00E76F99"/>
    <w:rsid w:val="00E80D9A"/>
    <w:rsid w:val="00E86685"/>
    <w:rsid w:val="00E86A74"/>
    <w:rsid w:val="00E86BDD"/>
    <w:rsid w:val="00E938FF"/>
    <w:rsid w:val="00EB31C8"/>
    <w:rsid w:val="00EB336B"/>
    <w:rsid w:val="00EB7770"/>
    <w:rsid w:val="00EC1309"/>
    <w:rsid w:val="00ED68A0"/>
    <w:rsid w:val="00EE145B"/>
    <w:rsid w:val="00EF36BB"/>
    <w:rsid w:val="00EF6C8A"/>
    <w:rsid w:val="00F033E4"/>
    <w:rsid w:val="00F04BDC"/>
    <w:rsid w:val="00F05889"/>
    <w:rsid w:val="00F11C14"/>
    <w:rsid w:val="00F13662"/>
    <w:rsid w:val="00F16BD3"/>
    <w:rsid w:val="00F2493A"/>
    <w:rsid w:val="00F37C7F"/>
    <w:rsid w:val="00F46076"/>
    <w:rsid w:val="00F51B88"/>
    <w:rsid w:val="00F57115"/>
    <w:rsid w:val="00F61571"/>
    <w:rsid w:val="00F62149"/>
    <w:rsid w:val="00F63DA1"/>
    <w:rsid w:val="00F83C6C"/>
    <w:rsid w:val="00F866DA"/>
    <w:rsid w:val="00F86E9B"/>
    <w:rsid w:val="00FA5C7B"/>
    <w:rsid w:val="00FB212A"/>
    <w:rsid w:val="00FB22DC"/>
    <w:rsid w:val="00FB47F6"/>
    <w:rsid w:val="00FE666D"/>
    <w:rsid w:val="00FF3A63"/>
    <w:rsid w:val="00FF3C43"/>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467F51"/>
    <w:pPr>
      <w:ind w:left="720"/>
      <w:contextualSpacing/>
    </w:p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467F51"/>
    <w:rPr>
      <w:rFonts w:ascii="Arial" w:hAnsi="Arial"/>
      <w:color w:val="27344C"/>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D36B3F"/>
    <w:pPr>
      <w:spacing w:line="240" w:lineRule="auto"/>
    </w:pPr>
    <w:rPr>
      <w:rFonts w:asciiTheme="minorHAnsi" w:hAnsiTheme="minorHAnsi"/>
      <w:noProof/>
      <w:color w:val="auto"/>
      <w:sz w:val="20"/>
      <w:szCs w:val="20"/>
      <w:lang w:val="ro-RO"/>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D36B3F"/>
    <w:rPr>
      <w:noProof/>
      <w:sz w:val="20"/>
      <w:szCs w:val="20"/>
      <w:lang w:val="ro-RO"/>
    </w:rPr>
  </w:style>
  <w:style w:type="character" w:styleId="FootnoteReference">
    <w:name w:val="footnote reference"/>
    <w:aliases w:val="Footnote symbol, BVI fnr"/>
    <w:uiPriority w:val="99"/>
    <w:semiHidden/>
    <w:rsid w:val="00D36B3F"/>
    <w:rPr>
      <w:vertAlign w:val="superscript"/>
    </w:rPr>
  </w:style>
  <w:style w:type="character" w:styleId="CommentReference">
    <w:name w:val="annotation reference"/>
    <w:basedOn w:val="DefaultParagraphFont"/>
    <w:uiPriority w:val="99"/>
    <w:unhideWhenUsed/>
    <w:rsid w:val="00D36B3F"/>
    <w:rPr>
      <w:sz w:val="16"/>
      <w:szCs w:val="16"/>
    </w:rPr>
  </w:style>
  <w:style w:type="paragraph" w:styleId="CommentText">
    <w:name w:val="annotation text"/>
    <w:basedOn w:val="Normal"/>
    <w:link w:val="CommentTextChar"/>
    <w:uiPriority w:val="99"/>
    <w:semiHidden/>
    <w:unhideWhenUsed/>
    <w:rsid w:val="00D36B3F"/>
    <w:pPr>
      <w:spacing w:line="240" w:lineRule="auto"/>
    </w:pPr>
    <w:rPr>
      <w:sz w:val="20"/>
      <w:szCs w:val="20"/>
    </w:rPr>
  </w:style>
  <w:style w:type="character" w:customStyle="1" w:styleId="CommentTextChar">
    <w:name w:val="Comment Text Char"/>
    <w:basedOn w:val="DefaultParagraphFont"/>
    <w:link w:val="CommentText"/>
    <w:uiPriority w:val="99"/>
    <w:semiHidden/>
    <w:rsid w:val="00D36B3F"/>
    <w:rPr>
      <w:rFonts w:ascii="Arial" w:hAnsi="Arial"/>
      <w:color w:val="27344C"/>
      <w:sz w:val="20"/>
      <w:szCs w:val="20"/>
    </w:rPr>
  </w:style>
  <w:style w:type="paragraph" w:customStyle="1" w:styleId="Alineat">
    <w:name w:val="Alineat"/>
    <w:basedOn w:val="ListParagraph"/>
    <w:link w:val="AlineatChar"/>
    <w:qFormat/>
    <w:rsid w:val="00D36B3F"/>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D36B3F"/>
    <w:rPr>
      <w:rFonts w:eastAsia="Times New Roman"/>
      <w:iCs/>
      <w:noProof/>
      <w:sz w:val="20"/>
      <w:lang w:val="ro-RO" w:eastAsia="sk-SK"/>
    </w:rPr>
  </w:style>
  <w:style w:type="numbering" w:customStyle="1" w:styleId="ART">
    <w:name w:val="ART."/>
    <w:basedOn w:val="NoList"/>
    <w:uiPriority w:val="99"/>
    <w:rsid w:val="00D36B3F"/>
    <w:pPr>
      <w:numPr>
        <w:numId w:val="15"/>
      </w:numPr>
    </w:pPr>
  </w:style>
  <w:style w:type="paragraph" w:styleId="CommentSubject">
    <w:name w:val="annotation subject"/>
    <w:basedOn w:val="CommentText"/>
    <w:next w:val="CommentText"/>
    <w:link w:val="CommentSubjectChar"/>
    <w:uiPriority w:val="99"/>
    <w:semiHidden/>
    <w:unhideWhenUsed/>
    <w:rsid w:val="00BD6A98"/>
    <w:rPr>
      <w:b/>
      <w:bCs/>
    </w:rPr>
  </w:style>
  <w:style w:type="character" w:customStyle="1" w:styleId="CommentSubjectChar">
    <w:name w:val="Comment Subject Char"/>
    <w:basedOn w:val="CommentTextChar"/>
    <w:link w:val="CommentSubject"/>
    <w:uiPriority w:val="99"/>
    <w:semiHidden/>
    <w:rsid w:val="00BD6A98"/>
    <w:rPr>
      <w:rFonts w:ascii="Arial" w:hAnsi="Arial"/>
      <w:b/>
      <w:bCs/>
      <w:color w:val="27344C"/>
      <w:sz w:val="20"/>
      <w:szCs w:val="20"/>
    </w:rPr>
  </w:style>
  <w:style w:type="character" w:customStyle="1" w:styleId="apple-converted-space">
    <w:name w:val="apple-converted-space"/>
    <w:basedOn w:val="DefaultParagraphFont"/>
    <w:rsid w:val="003656D9"/>
  </w:style>
  <w:style w:type="character" w:customStyle="1" w:styleId="Heading10">
    <w:name w:val="Heading #1_"/>
    <w:basedOn w:val="DefaultParagraphFont"/>
    <w:link w:val="Heading11"/>
    <w:rsid w:val="0014078A"/>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14078A"/>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 w:type="character" w:customStyle="1" w:styleId="slitttl">
    <w:name w:val="s_lit_ttl"/>
    <w:basedOn w:val="DefaultParagraphFont"/>
    <w:rsid w:val="00656978"/>
  </w:style>
  <w:style w:type="character" w:customStyle="1" w:styleId="slitbdy">
    <w:name w:val="s_lit_bdy"/>
    <w:basedOn w:val="DefaultParagraphFont"/>
    <w:rsid w:val="00656978"/>
  </w:style>
  <w:style w:type="character" w:styleId="Hyperlink">
    <w:name w:val="Hyperlink"/>
    <w:basedOn w:val="DefaultParagraphFont"/>
    <w:uiPriority w:val="99"/>
    <w:unhideWhenUsed/>
    <w:rsid w:val="00656978"/>
    <w:rPr>
      <w:color w:val="0000FF"/>
      <w:u w:val="single"/>
    </w:rPr>
  </w:style>
  <w:style w:type="character" w:styleId="UnresolvedMention">
    <w:name w:val="Unresolved Mention"/>
    <w:basedOn w:val="DefaultParagraphFont"/>
    <w:uiPriority w:val="99"/>
    <w:semiHidden/>
    <w:unhideWhenUsed/>
    <w:rsid w:val="00164C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070425177">
      <w:bodyDiv w:val="1"/>
      <w:marLeft w:val="0"/>
      <w:marRight w:val="0"/>
      <w:marTop w:val="0"/>
      <w:marBottom w:val="0"/>
      <w:divBdr>
        <w:top w:val="none" w:sz="0" w:space="0" w:color="auto"/>
        <w:left w:val="none" w:sz="0" w:space="0" w:color="auto"/>
        <w:bottom w:val="none" w:sz="0" w:space="0" w:color="auto"/>
        <w:right w:val="none" w:sz="0" w:space="0" w:color="auto"/>
      </w:divBdr>
    </w:div>
    <w:div w:id="1164856939">
      <w:bodyDiv w:val="1"/>
      <w:marLeft w:val="0"/>
      <w:marRight w:val="0"/>
      <w:marTop w:val="0"/>
      <w:marBottom w:val="0"/>
      <w:divBdr>
        <w:top w:val="none" w:sz="0" w:space="0" w:color="auto"/>
        <w:left w:val="none" w:sz="0" w:space="0" w:color="auto"/>
        <w:bottom w:val="none" w:sz="0" w:space="0" w:color="auto"/>
        <w:right w:val="none" w:sz="0" w:space="0" w:color="auto"/>
      </w:divBdr>
    </w:div>
    <w:div w:id="1308433249">
      <w:bodyDiv w:val="1"/>
      <w:marLeft w:val="0"/>
      <w:marRight w:val="0"/>
      <w:marTop w:val="0"/>
      <w:marBottom w:val="0"/>
      <w:divBdr>
        <w:top w:val="none" w:sz="0" w:space="0" w:color="auto"/>
        <w:left w:val="none" w:sz="0" w:space="0" w:color="auto"/>
        <w:bottom w:val="none" w:sz="0" w:space="0" w:color="auto"/>
        <w:right w:val="none" w:sz="0" w:space="0" w:color="auto"/>
      </w:divBdr>
    </w:div>
    <w:div w:id="1417634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67130"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vest.ro" TargetMode="External"/><Relationship Id="rId4" Type="http://schemas.openxmlformats.org/officeDocument/2006/relationships/settings" Target="settings.xml"/><Relationship Id="rId9" Type="http://schemas.openxmlformats.org/officeDocument/2006/relationships/hyperlink" Target="http://www.vest.ro" TargetMode="Externa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54B4D2-4D00-FB4B-B20F-A8E1A49533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48</Pages>
  <Words>22009</Words>
  <Characters>125457</Characters>
  <Application>Microsoft Office Word</Application>
  <DocSecurity>0</DocSecurity>
  <Lines>1045</Lines>
  <Paragraphs>294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cp:revision>
  <cp:lastPrinted>2022-06-30T06:47:00Z</cp:lastPrinted>
  <dcterms:created xsi:type="dcterms:W3CDTF">2023-08-30T13:48:00Z</dcterms:created>
  <dcterms:modified xsi:type="dcterms:W3CDTF">2023-08-30T14:18:00Z</dcterms:modified>
</cp:coreProperties>
</file>